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89F8" w14:textId="6D70473F" w:rsidR="00251DD4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APPAREIL CARDIO VASCULAIRE</w:t>
      </w:r>
    </w:p>
    <w:p w14:paraId="5FEB695A" w14:textId="77777777" w:rsidR="00986BD0" w:rsidRPr="006C26E2" w:rsidRDefault="00986BD0" w:rsidP="006C26E2">
      <w:pPr>
        <w:spacing w:after="0" w:line="240" w:lineRule="auto"/>
        <w:rPr>
          <w:rFonts w:ascii="Arial" w:hAnsi="Arial" w:cs="Arial"/>
        </w:rPr>
      </w:pPr>
    </w:p>
    <w:p w14:paraId="72033EA1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6BF9ED47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6E10A730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0FEAD9F2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3FB7D5FB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006B2CE5" wp14:editId="2AA600D2">
            <wp:extent cx="2849880" cy="3615452"/>
            <wp:effectExtent l="25400" t="0" r="0" b="0"/>
            <wp:docPr id="893157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 b="2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61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8D973" w14:textId="77777777" w:rsidR="00685081" w:rsidRPr="006C26E2" w:rsidRDefault="0068508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1. Sur cette vue antérieure du coeur, on peut trouver dans le cadre </w:t>
      </w:r>
      <w:proofErr w:type="gramStart"/>
      <w:r w:rsidRPr="006C26E2">
        <w:rPr>
          <w:rFonts w:ascii="Arial" w:hAnsi="Arial" w:cs="Arial"/>
        </w:rPr>
        <w:t>noir:</w:t>
      </w:r>
      <w:proofErr w:type="gramEnd"/>
    </w:p>
    <w:p w14:paraId="24DACD65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l’artère coronaire droite (2e segment)</w:t>
      </w:r>
    </w:p>
    <w:p w14:paraId="79067381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l’artère interventriculaire antérieure</w:t>
      </w:r>
    </w:p>
    <w:p w14:paraId="078A1793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circonflexe</w:t>
      </w:r>
    </w:p>
    <w:p w14:paraId="57B711AE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des artères diagonales</w:t>
      </w:r>
    </w:p>
    <w:p w14:paraId="252E31A8" w14:textId="065BE670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le </w:t>
      </w:r>
      <w:proofErr w:type="spellStart"/>
      <w:r w:rsidRPr="006C26E2">
        <w:rPr>
          <w:rFonts w:ascii="Arial" w:hAnsi="Arial" w:cs="Arial"/>
        </w:rPr>
        <w:t>noeud</w:t>
      </w:r>
      <w:proofErr w:type="spellEnd"/>
      <w:r w:rsidRPr="006C26E2">
        <w:rPr>
          <w:rFonts w:ascii="Arial" w:hAnsi="Arial" w:cs="Arial"/>
        </w:rPr>
        <w:t xml:space="preserve"> sino-atrial</w:t>
      </w:r>
    </w:p>
    <w:p w14:paraId="37E2AA8E" w14:textId="6842A7E0" w:rsidR="001B14EC" w:rsidRPr="006C26E2" w:rsidRDefault="001B14EC" w:rsidP="006C26E2">
      <w:pPr>
        <w:spacing w:after="100" w:line="240" w:lineRule="auto"/>
        <w:rPr>
          <w:rFonts w:ascii="Arial" w:hAnsi="Arial" w:cs="Arial"/>
        </w:rPr>
      </w:pPr>
    </w:p>
    <w:p w14:paraId="14BA8B98" w14:textId="6B98BE08" w:rsidR="001B14EC" w:rsidRPr="006C26E2" w:rsidRDefault="001B14EC" w:rsidP="006C26E2">
      <w:pPr>
        <w:spacing w:after="100" w:line="240" w:lineRule="auto"/>
        <w:rPr>
          <w:rFonts w:ascii="Arial" w:hAnsi="Arial" w:cs="Arial"/>
        </w:rPr>
      </w:pPr>
    </w:p>
    <w:p w14:paraId="6F8A8FD7" w14:textId="51339F81" w:rsidR="001B14EC" w:rsidRPr="006C26E2" w:rsidRDefault="001B14EC" w:rsidP="006C26E2">
      <w:pPr>
        <w:spacing w:after="100" w:line="240" w:lineRule="auto"/>
        <w:rPr>
          <w:rFonts w:ascii="Arial" w:hAnsi="Arial" w:cs="Arial"/>
        </w:rPr>
      </w:pPr>
    </w:p>
    <w:p w14:paraId="41B4A18D" w14:textId="37694FB8" w:rsidR="001B14EC" w:rsidRPr="006C26E2" w:rsidRDefault="001B14EC" w:rsidP="006C26E2">
      <w:pPr>
        <w:spacing w:after="100" w:line="240" w:lineRule="auto"/>
        <w:rPr>
          <w:rFonts w:ascii="Arial" w:hAnsi="Arial" w:cs="Arial"/>
        </w:rPr>
      </w:pPr>
    </w:p>
    <w:p w14:paraId="46AEFBAF" w14:textId="0469A741" w:rsidR="001B14EC" w:rsidRPr="006C26E2" w:rsidRDefault="00685081" w:rsidP="006C26E2">
      <w:pPr>
        <w:pStyle w:val="Paragraphedeliste"/>
        <w:keepNext/>
        <w:numPr>
          <w:ilvl w:val="0"/>
          <w:numId w:val="486"/>
        </w:numPr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Voici une vue latérale droite du cœur. La paroi ventriculaire a été réséquée. Quel est le nom des structures fléchées (cocher les réponses exactes)</w:t>
      </w:r>
    </w:p>
    <w:p w14:paraId="59337965" w14:textId="5E2419B0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29FA5898" wp14:editId="3AC72E03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3808095" cy="2533015"/>
            <wp:effectExtent l="0" t="0" r="1905" b="635"/>
            <wp:wrapTight wrapText="bothSides">
              <wp:wrapPolygon edited="0">
                <wp:start x="1837" y="0"/>
                <wp:lineTo x="1837" y="2599"/>
                <wp:lineTo x="0" y="2762"/>
                <wp:lineTo x="0" y="3899"/>
                <wp:lineTo x="1837" y="5198"/>
                <wp:lineTo x="1837" y="10397"/>
                <wp:lineTo x="0" y="12671"/>
                <wp:lineTo x="0" y="13158"/>
                <wp:lineTo x="1729" y="15595"/>
                <wp:lineTo x="1837" y="20793"/>
                <wp:lineTo x="15236" y="21443"/>
                <wp:lineTo x="16208" y="21443"/>
                <wp:lineTo x="19666" y="21443"/>
                <wp:lineTo x="20098" y="21443"/>
                <wp:lineTo x="20314" y="21118"/>
                <wp:lineTo x="20206" y="15595"/>
                <wp:lineTo x="21503" y="13321"/>
                <wp:lineTo x="21503" y="12346"/>
                <wp:lineTo x="20206" y="10397"/>
                <wp:lineTo x="20206" y="0"/>
                <wp:lineTo x="1837" y="0"/>
              </wp:wrapPolygon>
            </wp:wrapTight>
            <wp:docPr id="1052174266" name="Image 1052174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253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FBF14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78EBC9AA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27239216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3CD622E0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193C7313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00FCD2D7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52116ADA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1CF61970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693BFCCD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6193840A" w14:textId="77777777" w:rsidR="001B14EC" w:rsidRPr="006C26E2" w:rsidRDefault="001B14EC" w:rsidP="006C26E2">
      <w:pPr>
        <w:keepNext/>
        <w:spacing w:before="160" w:after="60" w:line="240" w:lineRule="auto"/>
        <w:rPr>
          <w:rFonts w:ascii="Arial" w:hAnsi="Arial" w:cs="Arial"/>
        </w:rPr>
      </w:pPr>
    </w:p>
    <w:p w14:paraId="380B95BA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 =aorte thoracique</w:t>
      </w:r>
    </w:p>
    <w:p w14:paraId="2F7BCF9F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B =Trabécule </w:t>
      </w:r>
      <w:proofErr w:type="spellStart"/>
      <w:r w:rsidRPr="006C26E2">
        <w:rPr>
          <w:rFonts w:ascii="Arial" w:hAnsi="Arial" w:cs="Arial"/>
        </w:rPr>
        <w:t>septo</w:t>
      </w:r>
      <w:proofErr w:type="spellEnd"/>
      <w:r w:rsidRPr="006C26E2">
        <w:rPr>
          <w:rFonts w:ascii="Arial" w:hAnsi="Arial" w:cs="Arial"/>
        </w:rPr>
        <w:t>-marginal</w:t>
      </w:r>
    </w:p>
    <w:p w14:paraId="3BD8D271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 =muscle papillaire de premier ordre</w:t>
      </w:r>
    </w:p>
    <w:p w14:paraId="080DFE10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D. D =sillon </w:t>
      </w:r>
      <w:proofErr w:type="spellStart"/>
      <w:r w:rsidRPr="006C26E2">
        <w:rPr>
          <w:rFonts w:ascii="Arial" w:hAnsi="Arial" w:cs="Arial"/>
        </w:rPr>
        <w:t>artio-ventriculaire</w:t>
      </w:r>
      <w:proofErr w:type="spellEnd"/>
      <w:r w:rsidRPr="006C26E2">
        <w:rPr>
          <w:rFonts w:ascii="Arial" w:hAnsi="Arial" w:cs="Arial"/>
        </w:rPr>
        <w:t xml:space="preserve"> droit</w:t>
      </w:r>
    </w:p>
    <w:p w14:paraId="1BD86A75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 =veine cave supérieure</w:t>
      </w:r>
    </w:p>
    <w:p w14:paraId="4650E1D7" w14:textId="328461DD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27F4CEA6" w14:textId="28A64E10" w:rsidR="00685081" w:rsidRPr="006C26E2" w:rsidRDefault="00685081" w:rsidP="006C26E2">
      <w:pPr>
        <w:pStyle w:val="Paragraphedeliste"/>
        <w:keepNext/>
        <w:numPr>
          <w:ilvl w:val="0"/>
          <w:numId w:val="486"/>
        </w:numPr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Sur cette coupe IRM du cœur on peut trouver dans l’encadré (cocher la ou les réponses exactes) :</w:t>
      </w:r>
    </w:p>
    <w:p w14:paraId="11D161EC" w14:textId="7C458D86" w:rsidR="001B14EC" w:rsidRPr="006C26E2" w:rsidRDefault="001B14EC" w:rsidP="006C26E2">
      <w:pPr>
        <w:keepNext/>
        <w:spacing w:before="160" w:after="6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3533D53" wp14:editId="7B646580">
            <wp:extent cx="3132455" cy="2717800"/>
            <wp:effectExtent l="25400" t="0" r="0" b="0"/>
            <wp:docPr id="55283746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A86C1A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deuxième segment de l’artère coronaire droite</w:t>
      </w:r>
    </w:p>
    <w:p w14:paraId="59480B51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l’artère circonflexe</w:t>
      </w:r>
    </w:p>
    <w:p w14:paraId="3BE71597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tronc rétro-</w:t>
      </w:r>
      <w:proofErr w:type="spellStart"/>
      <w:r w:rsidRPr="006C26E2">
        <w:rPr>
          <w:rFonts w:ascii="Arial" w:hAnsi="Arial" w:cs="Arial"/>
        </w:rPr>
        <w:t>venticulaire</w:t>
      </w:r>
      <w:proofErr w:type="spellEnd"/>
      <w:r w:rsidRPr="006C26E2">
        <w:rPr>
          <w:rFonts w:ascii="Arial" w:hAnsi="Arial" w:cs="Arial"/>
        </w:rPr>
        <w:t xml:space="preserve"> gauche</w:t>
      </w:r>
    </w:p>
    <w:p w14:paraId="2B3422AA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sinus coronaire</w:t>
      </w:r>
    </w:p>
    <w:p w14:paraId="0A22A150" w14:textId="77777777" w:rsidR="00685081" w:rsidRPr="006C26E2" w:rsidRDefault="0068508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inter ventriculaire antérieure</w:t>
      </w:r>
    </w:p>
    <w:p w14:paraId="4243F8EF" w14:textId="733D6B24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44B1C669" w14:textId="77777777" w:rsidR="00685081" w:rsidRPr="006C26E2" w:rsidRDefault="00685081" w:rsidP="006C26E2">
      <w:pPr>
        <w:keepNext/>
        <w:spacing w:before="160" w:after="60" w:line="240" w:lineRule="auto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4. L’artère coronaire droite (cochez les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73157EF6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A. est dominante dans 20% des cas.</w:t>
      </w:r>
    </w:p>
    <w:p w14:paraId="1AB494E3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B. donne le tronc rétro-ventriculaire gauche quand elle est dominante.</w:t>
      </w:r>
    </w:p>
    <w:p w14:paraId="1CC08323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C. donne des artères diagonales pour le ventricule gauche.</w:t>
      </w:r>
    </w:p>
    <w:p w14:paraId="207391CF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D. donne l’artère inter-ventriculaire postérieure quand elle est dominante.</w:t>
      </w:r>
    </w:p>
    <w:p w14:paraId="0CAD7F9B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E. vascularise le nœud sino-atrial.</w:t>
      </w:r>
    </w:p>
    <w:p w14:paraId="6BBAC635" w14:textId="77777777" w:rsidR="00685081" w:rsidRPr="006C26E2" w:rsidRDefault="00685081" w:rsidP="006C26E2">
      <w:pPr>
        <w:spacing w:after="0" w:line="240" w:lineRule="auto"/>
        <w:jc w:val="both"/>
        <w:rPr>
          <w:rFonts w:ascii="Arial" w:hAnsi="Arial" w:cs="Arial"/>
        </w:rPr>
      </w:pPr>
    </w:p>
    <w:p w14:paraId="7752E17A" w14:textId="77777777" w:rsidR="00685081" w:rsidRPr="006C26E2" w:rsidRDefault="00685081" w:rsidP="006C26E2">
      <w:pPr>
        <w:keepNext/>
        <w:spacing w:before="160" w:after="60" w:line="240" w:lineRule="auto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5. Le trabécule </w:t>
      </w:r>
      <w:proofErr w:type="spellStart"/>
      <w:r w:rsidRPr="006C26E2">
        <w:rPr>
          <w:rFonts w:ascii="Arial" w:hAnsi="Arial" w:cs="Arial"/>
        </w:rPr>
        <w:t>septo</w:t>
      </w:r>
      <w:proofErr w:type="spellEnd"/>
      <w:r w:rsidRPr="006C26E2">
        <w:rPr>
          <w:rFonts w:ascii="Arial" w:hAnsi="Arial" w:cs="Arial"/>
        </w:rPr>
        <w:t>-marginal du cœur (cochez les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41A0F9D6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A. est dans le ventricule droit.</w:t>
      </w:r>
    </w:p>
    <w:p w14:paraId="579D4B9A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B. contient la branche droite du faisceau atrio-ventriculaire.</w:t>
      </w:r>
    </w:p>
    <w:p w14:paraId="486A2A03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C. est un muscle papillaire de 2e ordre.</w:t>
      </w:r>
    </w:p>
    <w:p w14:paraId="2BDA917A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D. est vascularisé par des branches septales de l’artère ventriculaire antérieure.</w:t>
      </w:r>
    </w:p>
    <w:p w14:paraId="7B0BCDBB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contient le nœud </w:t>
      </w:r>
      <w:proofErr w:type="gramStart"/>
      <w:r w:rsidRPr="006C26E2">
        <w:rPr>
          <w:rFonts w:ascii="Arial" w:hAnsi="Arial" w:cs="Arial"/>
        </w:rPr>
        <w:t>sino atrial</w:t>
      </w:r>
      <w:proofErr w:type="gramEnd"/>
      <w:r w:rsidRPr="006C26E2">
        <w:rPr>
          <w:rFonts w:ascii="Arial" w:hAnsi="Arial" w:cs="Arial"/>
        </w:rPr>
        <w:t>.</w:t>
      </w:r>
    </w:p>
    <w:p w14:paraId="57689D37" w14:textId="77777777" w:rsidR="00685081" w:rsidRPr="006C26E2" w:rsidRDefault="00685081" w:rsidP="006C26E2">
      <w:pPr>
        <w:spacing w:after="0" w:line="240" w:lineRule="auto"/>
        <w:jc w:val="both"/>
        <w:rPr>
          <w:rFonts w:ascii="Arial" w:hAnsi="Arial" w:cs="Arial"/>
        </w:rPr>
      </w:pPr>
    </w:p>
    <w:p w14:paraId="63643B6B" w14:textId="77777777" w:rsidR="00685081" w:rsidRPr="006C26E2" w:rsidRDefault="00685081" w:rsidP="006C26E2">
      <w:pPr>
        <w:keepNext/>
        <w:spacing w:before="160" w:after="60" w:line="240" w:lineRule="auto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6. Cochez les réponses vraies concernant les foyers d’auscultation cardiaques :</w:t>
      </w:r>
    </w:p>
    <w:p w14:paraId="17485C0E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A. Le foyer d’auscultation aortique est dans le deuxième espace intercostal droit.</w:t>
      </w:r>
    </w:p>
    <w:p w14:paraId="4E0032F1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B. Le foyer d’auscultation pulmonaire est dans le 5e espace intercostal gauche.</w:t>
      </w:r>
    </w:p>
    <w:p w14:paraId="78AF27AE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C. Le foyer d’auscultation tricuspide est en regard de la xiphoïde.</w:t>
      </w:r>
    </w:p>
    <w:p w14:paraId="72924022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D. Le foyer d’auscultation mitrale est dans le 5ème espace intercostal gauche.</w:t>
      </w:r>
    </w:p>
    <w:p w14:paraId="6FB3575A" w14:textId="77777777" w:rsidR="00685081" w:rsidRPr="006C26E2" w:rsidRDefault="00685081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E. La valve tricuspide se projette en regard du 2ème espace intercostal droit.</w:t>
      </w:r>
    </w:p>
    <w:p w14:paraId="562BDE3F" w14:textId="77777777" w:rsidR="00685081" w:rsidRPr="006C26E2" w:rsidRDefault="00685081" w:rsidP="006C26E2">
      <w:pPr>
        <w:spacing w:after="0" w:line="240" w:lineRule="auto"/>
        <w:rPr>
          <w:rFonts w:ascii="Arial" w:hAnsi="Arial" w:cs="Arial"/>
        </w:rPr>
      </w:pPr>
    </w:p>
    <w:p w14:paraId="6EE3D6A5" w14:textId="770D5968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7. Lorsqu’on effectue une prise de sang classique au pli du coude, dans quels vaisseaux pique-t-on principalement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35AE7D17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Artère brachiale</w:t>
      </w:r>
    </w:p>
    <w:p w14:paraId="0201ACA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Veine subclavière</w:t>
      </w:r>
    </w:p>
    <w:p w14:paraId="15495F95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Veine médiane céphalique`</w:t>
      </w:r>
    </w:p>
    <w:p w14:paraId="3AE4939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Veine médiane basilique</w:t>
      </w:r>
    </w:p>
    <w:p w14:paraId="6DFF3576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Veine axillaire</w:t>
      </w:r>
    </w:p>
    <w:p w14:paraId="54E49D64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176F6D8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8. Sur cette photographie de dissection du cœur, on peut voir (cocher la ou les réponses exactes) :</w:t>
      </w:r>
    </w:p>
    <w:p w14:paraId="2BE89D6D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5EC3A17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4E24826A" wp14:editId="69ABF5D2">
            <wp:extent cx="2609850" cy="3302588"/>
            <wp:effectExtent l="0" t="0" r="0" b="0"/>
            <wp:docPr id="2143706199" name="Image 2143706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14478" cy="330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2F84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3794A66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1er segment de l’artère coronaire droite</w:t>
      </w:r>
    </w:p>
    <w:p w14:paraId="5CC0BA3F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2e segment de l’artère coronaire droite</w:t>
      </w:r>
    </w:p>
    <w:p w14:paraId="68B5F440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3e segment de l’artère coronaire droite</w:t>
      </w:r>
    </w:p>
    <w:p w14:paraId="276834A3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Une entrée du sinus transverse du péricarde</w:t>
      </w:r>
    </w:p>
    <w:p w14:paraId="63B80E94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sinus oblique du péricarde</w:t>
      </w:r>
    </w:p>
    <w:p w14:paraId="13E5A195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1587C5D" w14:textId="4FBCAA7F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9. Vous devez compléter le dessin de cette coupe anatomique.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3AA7A260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4C0D13A1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2CB6E2FA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51829CB7" wp14:editId="1AC3062E">
            <wp:extent cx="3576917" cy="2952376"/>
            <wp:effectExtent l="0" t="0" r="508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02726" cy="297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E6257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317F956C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69426C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Dans la case F, on doit représenter la plus grande partie de l’arc aortique</w:t>
      </w:r>
    </w:p>
    <w:p w14:paraId="7CA07243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Dans la case G, on peut représenter le conduit thoracique</w:t>
      </w:r>
    </w:p>
    <w:p w14:paraId="324C699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la case G, on doit représenter le nerf vague gauche</w:t>
      </w:r>
    </w:p>
    <w:p w14:paraId="387C1D20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la case G, on doit représenter le nerf récurrent gauche</w:t>
      </w:r>
    </w:p>
    <w:p w14:paraId="0C7628D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Dans la case E, on doit représenter le nerf phrénique droit</w:t>
      </w:r>
    </w:p>
    <w:p w14:paraId="0E14DD83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737292A0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10. Vous devez compléter le dessin de cette coupe anatomique.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0D6FF379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ADC1970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8C8A52C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6D4447DB" wp14:editId="6F85890D">
            <wp:extent cx="3926541" cy="3087689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951173" cy="310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4767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7240F9A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Vous allez représenter la plus grosse partie de l’atrium droit dans la case B</w:t>
      </w:r>
    </w:p>
    <w:p w14:paraId="41B6878F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B. Vous allez représenter la trachée dans la case F</w:t>
      </w:r>
    </w:p>
    <w:p w14:paraId="127B5796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Dans les cases F et G vous allez représenter les nerfs véhiculant le contingent </w:t>
      </w:r>
      <w:proofErr w:type="spellStart"/>
      <w:r w:rsidRPr="006C26E2">
        <w:rPr>
          <w:rFonts w:ascii="Arial" w:hAnsi="Arial" w:cs="Arial"/>
        </w:rPr>
        <w:t>para-sympathique</w:t>
      </w:r>
      <w:proofErr w:type="spellEnd"/>
      <w:r w:rsidRPr="006C26E2">
        <w:rPr>
          <w:rFonts w:ascii="Arial" w:hAnsi="Arial" w:cs="Arial"/>
        </w:rPr>
        <w:t xml:space="preserve"> des viscères abdominaux</w:t>
      </w:r>
    </w:p>
    <w:p w14:paraId="20DBD8C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Vous allez représenter l’artère circonflexe du cœur dans la case G</w:t>
      </w:r>
    </w:p>
    <w:p w14:paraId="2D18287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Vous allez représenter le 2e segment de l’artère coronaire droite dans le carré B</w:t>
      </w:r>
    </w:p>
    <w:p w14:paraId="2BC8033B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3330AC07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AD607CF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11. Vous devez compléter le dessin de cette coupe anatomique.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2FF67714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D42FCE1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2DEC0993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3015EC3B" wp14:editId="5414524C">
            <wp:extent cx="2895600" cy="2098824"/>
            <wp:effectExtent l="0" t="0" r="0" b="0"/>
            <wp:docPr id="707570450" name="Image 70757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9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80AF7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Vous allez représenter dans la case A une artère vascularisant à la fois l’encéphale et le membre supérieur droit</w:t>
      </w:r>
    </w:p>
    <w:p w14:paraId="28099946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Vous allez représenter dans la case B un nerf innervant les cordes vocales</w:t>
      </w:r>
    </w:p>
    <w:p w14:paraId="1349C95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Vous allez représenter dans la case A un nerf innervant les cordes vocales</w:t>
      </w:r>
    </w:p>
    <w:p w14:paraId="10BE6102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Vous allez représenter l’artère du membre supérieur gauche dans le carré B</w:t>
      </w:r>
    </w:p>
    <w:p w14:paraId="729C3EFF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Vous allez représenter la trachée exclusivement dans le carré A</w:t>
      </w:r>
    </w:p>
    <w:p w14:paraId="4968192C" w14:textId="77777777" w:rsidR="00B44A18" w:rsidRPr="006C26E2" w:rsidRDefault="00B44A1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12. Voici une artériographie (radiographie avec injection de produit de contraste opacifiant les artères) montrant l’arc aortique. Quelles sont les affirmations exactes ? (Cocher les réponses exactes)</w:t>
      </w:r>
    </w:p>
    <w:p w14:paraId="399A76B7" w14:textId="77777777" w:rsidR="00B44A18" w:rsidRPr="006C26E2" w:rsidRDefault="00B44A18" w:rsidP="006C26E2">
      <w:pPr>
        <w:spacing w:after="0" w:line="240" w:lineRule="auto"/>
        <w:rPr>
          <w:rFonts w:ascii="Arial" w:hAnsi="Arial" w:cs="Arial"/>
        </w:rPr>
      </w:pPr>
    </w:p>
    <w:p w14:paraId="75C91A20" w14:textId="77777777" w:rsidR="00B44A18" w:rsidRPr="006C26E2" w:rsidRDefault="00B44A18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4EABA020" wp14:editId="292AB847">
            <wp:extent cx="4165925" cy="3482452"/>
            <wp:effectExtent l="0" t="0" r="0" b="0"/>
            <wp:docPr id="1866922514" name="Image 186692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186595" cy="34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C410D" w14:textId="77777777" w:rsidR="00B44A18" w:rsidRPr="006C26E2" w:rsidRDefault="00B44A18" w:rsidP="006C26E2">
      <w:pPr>
        <w:spacing w:after="0" w:line="240" w:lineRule="auto"/>
        <w:rPr>
          <w:rFonts w:ascii="Arial" w:hAnsi="Arial" w:cs="Arial"/>
        </w:rPr>
      </w:pPr>
    </w:p>
    <w:p w14:paraId="6E585A46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Cette artère vascularise le membre supérieur gauche</w:t>
      </w:r>
    </w:p>
    <w:p w14:paraId="4E8C255E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Cette artère est le tronc artériel brachio-céphalique</w:t>
      </w:r>
    </w:p>
    <w:p w14:paraId="71825D63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Cette artère vascularise la face</w:t>
      </w:r>
    </w:p>
    <w:p w14:paraId="3145A1CA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Cette artère vascularise le membre supérieur droit</w:t>
      </w:r>
    </w:p>
    <w:p w14:paraId="575CA1EA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portion de l’aorte longe la face postérieure de l’œsophage</w:t>
      </w:r>
    </w:p>
    <w:p w14:paraId="4891E50A" w14:textId="653596A8" w:rsidR="00986BD0" w:rsidRPr="006C26E2" w:rsidRDefault="00986BD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13. Le tronc antérieur de l’artère iliaque interne vascularise les organes suivants (cochez les réponses exactes) :</w:t>
      </w:r>
    </w:p>
    <w:p w14:paraId="200C9BDC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L’ovaire homolatéral</w:t>
      </w:r>
    </w:p>
    <w:p w14:paraId="1EC3F7A1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vessie</w:t>
      </w:r>
    </w:p>
    <w:p w14:paraId="5EFF9183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enveloppes du testicule homolatéral</w:t>
      </w:r>
    </w:p>
    <w:p w14:paraId="0D7E2702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conduit déférent homolatéral</w:t>
      </w:r>
    </w:p>
    <w:p w14:paraId="3BAB3817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clitoris</w:t>
      </w:r>
    </w:p>
    <w:p w14:paraId="73C6A520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7D085233" w14:textId="77777777" w:rsidR="00C96485" w:rsidRPr="006C26E2" w:rsidRDefault="00C964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14. Quelles sont les réponses exactes concernant l’artère coronaire gauche ?</w:t>
      </w:r>
    </w:p>
    <w:p w14:paraId="434679AB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elle passe en </w:t>
      </w:r>
      <w:proofErr w:type="spellStart"/>
      <w:r w:rsidRPr="006C26E2">
        <w:rPr>
          <w:rFonts w:ascii="Arial" w:hAnsi="Arial" w:cs="Arial"/>
        </w:rPr>
        <w:t>arière</w:t>
      </w:r>
      <w:proofErr w:type="spellEnd"/>
      <w:r w:rsidRPr="006C26E2">
        <w:rPr>
          <w:rFonts w:ascii="Arial" w:hAnsi="Arial" w:cs="Arial"/>
        </w:rPr>
        <w:t xml:space="preserve"> de l’artère pulmonaire</w:t>
      </w:r>
    </w:p>
    <w:p w14:paraId="01B67ACE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est plus courte que l’artère coronaire droite</w:t>
      </w:r>
    </w:p>
    <w:p w14:paraId="5091D09B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circonflexe est l’une de ses branches terminales</w:t>
      </w:r>
    </w:p>
    <w:p w14:paraId="04FCA4C1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l’artère inter-ventriculaire antérieure est l’une de ses branches terminales</w:t>
      </w:r>
    </w:p>
    <w:p w14:paraId="6B492D71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 donne le tronc rétro-ventriculaire gauche le plus souvent</w:t>
      </w:r>
    </w:p>
    <w:p w14:paraId="295CE654" w14:textId="77777777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15. Quelles structures participent aux limites du triangle fémoral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 :</w:t>
      </w:r>
    </w:p>
    <w:p w14:paraId="6BFCE36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Muscle élévateur de l’anus.</w:t>
      </w:r>
    </w:p>
    <w:p w14:paraId="5FABE949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Muscle </w:t>
      </w:r>
      <w:proofErr w:type="spellStart"/>
      <w:r w:rsidRPr="006C26E2">
        <w:rPr>
          <w:rFonts w:ascii="Arial" w:hAnsi="Arial" w:cs="Arial"/>
        </w:rPr>
        <w:t>sartorius</w:t>
      </w:r>
      <w:proofErr w:type="spellEnd"/>
      <w:r w:rsidRPr="006C26E2">
        <w:rPr>
          <w:rFonts w:ascii="Arial" w:hAnsi="Arial" w:cs="Arial"/>
        </w:rPr>
        <w:t>.</w:t>
      </w:r>
    </w:p>
    <w:p w14:paraId="612188D5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Muscle grand droit de l’abdomen.</w:t>
      </w:r>
    </w:p>
    <w:p w14:paraId="5E8B421F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Ligament inguinal.</w:t>
      </w:r>
    </w:p>
    <w:p w14:paraId="1F748AF0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Muscle psoas iliaque.</w:t>
      </w:r>
    </w:p>
    <w:p w14:paraId="5421A251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0B9267F1" w14:textId="77777777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16. Quelles sont parmi ces artères, celles qui naissent directement de la face antérieure de l’aorte abdominale (une ou plusieurs réponses exactes) ?</w:t>
      </w:r>
    </w:p>
    <w:p w14:paraId="0AAA4BEA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</w:t>
      </w:r>
      <w:proofErr w:type="spellStart"/>
      <w:r w:rsidRPr="006C26E2">
        <w:rPr>
          <w:rFonts w:ascii="Arial" w:hAnsi="Arial" w:cs="Arial"/>
        </w:rPr>
        <w:t>Ronc</w:t>
      </w:r>
      <w:proofErr w:type="spellEnd"/>
      <w:r w:rsidRPr="006C26E2">
        <w:rPr>
          <w:rFonts w:ascii="Arial" w:hAnsi="Arial" w:cs="Arial"/>
        </w:rPr>
        <w:t xml:space="preserve"> </w:t>
      </w:r>
      <w:proofErr w:type="spellStart"/>
      <w:r w:rsidRPr="006C26E2">
        <w:rPr>
          <w:rFonts w:ascii="Arial" w:hAnsi="Arial" w:cs="Arial"/>
        </w:rPr>
        <w:t>coeliaque</w:t>
      </w:r>
      <w:proofErr w:type="spellEnd"/>
    </w:p>
    <w:p w14:paraId="422F0ECC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artère mésentérique inferieure</w:t>
      </w:r>
    </w:p>
    <w:p w14:paraId="22578A3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artères lombaires</w:t>
      </w:r>
    </w:p>
    <w:p w14:paraId="135D4ABA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artère mésentérique supérieure</w:t>
      </w:r>
    </w:p>
    <w:p w14:paraId="7D087BA3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artère gonadique (= artère testiculaire ou ovarique)</w:t>
      </w:r>
    </w:p>
    <w:p w14:paraId="380AB5D3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0DEE366C" w14:textId="77777777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17. Quelles sont les affirmations exactes concernant les cavités cardiaques droites ?</w:t>
      </w:r>
    </w:p>
    <w:p w14:paraId="06AA8DC0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trabécule septo-marginal est dans le ventricule gauche</w:t>
      </w:r>
    </w:p>
    <w:p w14:paraId="580CC149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valve atrio-ventriculaire droite est composée de 3 cuspides</w:t>
      </w:r>
    </w:p>
    <w:p w14:paraId="7C5FF2BF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fosse ovale fait partie du septum inter-atrial</w:t>
      </w:r>
    </w:p>
    <w:p w14:paraId="07F07271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sinus coronaire s’abouche dans le ventricule droit</w:t>
      </w:r>
    </w:p>
    <w:p w14:paraId="2E62FFA4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y a trois muscles papillaires de premier ordre dans le ventricule droit</w:t>
      </w:r>
    </w:p>
    <w:p w14:paraId="6630442F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57961914" w14:textId="77777777" w:rsidR="00131C0B" w:rsidRPr="006C26E2" w:rsidRDefault="00131C0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18. Quelles sont parmi ces artères, celles qui naissent directement de la face antérieure de l’aorte abdominale (une ou plusieurs réponses exactes) ?</w:t>
      </w:r>
    </w:p>
    <w:p w14:paraId="344D046F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artère rénale</w:t>
      </w:r>
    </w:p>
    <w:p w14:paraId="09AFECF2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artère mésentérique inferieure</w:t>
      </w:r>
    </w:p>
    <w:p w14:paraId="3D21B27E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artères lombaires</w:t>
      </w:r>
    </w:p>
    <w:p w14:paraId="50C9568D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artère hépatique commune</w:t>
      </w:r>
    </w:p>
    <w:p w14:paraId="570A43B3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artère gonadique (= artère testiculaire ou ovarique)</w:t>
      </w:r>
    </w:p>
    <w:p w14:paraId="46FAE6E9" w14:textId="77777777" w:rsidR="00131C0B" w:rsidRPr="006C26E2" w:rsidRDefault="00131C0B" w:rsidP="006C26E2">
      <w:pPr>
        <w:spacing w:after="0" w:line="240" w:lineRule="auto"/>
        <w:rPr>
          <w:rFonts w:ascii="Arial" w:hAnsi="Arial" w:cs="Arial"/>
        </w:rPr>
      </w:pPr>
    </w:p>
    <w:p w14:paraId="39373D34" w14:textId="350BD0E4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19. Vous souhaitez ponctionner la veine fémorale dans le trigone fémoral.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 :</w:t>
      </w:r>
    </w:p>
    <w:p w14:paraId="1733C48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Vous commencez par palper le pouls de l’artère fémorale, et vous savez que la veine fémorale est en dedans de cette artère</w:t>
      </w:r>
    </w:p>
    <w:p w14:paraId="3806C083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Si vous piquez en dehors de l’artère fémorale, vous risquez de léser le nerf fémoral</w:t>
      </w:r>
    </w:p>
    <w:p w14:paraId="76144325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Pour avoir la veine fémorale, il faut piquer au-dessus du ligament inguinal</w:t>
      </w:r>
    </w:p>
    <w:p w14:paraId="0260CF51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D. Le muscle sartorius constitue la limite externe du trigone fémoral</w:t>
      </w:r>
    </w:p>
    <w:p w14:paraId="56FE070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Dans triangle fémoral, la veine fémorale reçoit la grande veine saphène</w:t>
      </w:r>
    </w:p>
    <w:p w14:paraId="083D37F0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20. Sur cette coupe scanner, quelles sont les structures ne passant pas à l’intérieur de la zone délimitée par le cadre ? (une ou plusieurs bonnes réponses)</w:t>
      </w:r>
    </w:p>
    <w:p w14:paraId="2F97B7B9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A6FFD43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2487054" wp14:editId="000A0888">
            <wp:extent cx="1988104" cy="2806877"/>
            <wp:effectExtent l="0" t="0" r="0" b="0"/>
            <wp:docPr id="1692242076" name="Image 169224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r="53431"/>
                    <a:stretch/>
                  </pic:blipFill>
                  <pic:spPr bwMode="auto">
                    <a:xfrm>
                      <a:off x="0" y="0"/>
                      <a:ext cx="1997885" cy="2820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3D100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5B85C8C9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Nerf phrénique droit</w:t>
      </w:r>
    </w:p>
    <w:p w14:paraId="3674B46A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Nerf phrénique gauche</w:t>
      </w:r>
    </w:p>
    <w:p w14:paraId="363A27D7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Nerf récurrent (laryngé) gauche</w:t>
      </w:r>
    </w:p>
    <w:p w14:paraId="70173B1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Nerf récurrent (laryngé) droit</w:t>
      </w:r>
    </w:p>
    <w:p w14:paraId="464204D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Nerf vague gauche</w:t>
      </w:r>
    </w:p>
    <w:p w14:paraId="6F438720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0CA3CFF0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21. Quel est le nom de la structure fléchée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bonne réponse)</w:t>
      </w:r>
    </w:p>
    <w:p w14:paraId="036CE0AA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02F38F43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BF5FDDC" wp14:editId="47189A18">
            <wp:extent cx="3962237" cy="2474610"/>
            <wp:effectExtent l="0" t="0" r="635" b="0"/>
            <wp:docPr id="92528916" name="Image 92528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63996" cy="24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BA4FA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2384E809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Tronc de l’artère pulmonaire</w:t>
      </w:r>
    </w:p>
    <w:p w14:paraId="3CC66A40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B. Aorte thoracique ascendante</w:t>
      </w:r>
    </w:p>
    <w:p w14:paraId="22E6EFF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Veine cave supérieure</w:t>
      </w:r>
    </w:p>
    <w:p w14:paraId="108FD076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Aorte thoracique descendante</w:t>
      </w:r>
    </w:p>
    <w:p w14:paraId="783D0585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Artère pulmonaire droite</w:t>
      </w:r>
    </w:p>
    <w:p w14:paraId="0AABB021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7790AAF7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22. Quelles sont les structures se trouvant normalement à l’intérieur de la zone délimitée par le cadre sur cette coupe scanner ?</w:t>
      </w:r>
    </w:p>
    <w:p w14:paraId="03FBC2CA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6C6C7900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5DC628A" wp14:editId="42BCF71D">
            <wp:extent cx="3768075" cy="2283224"/>
            <wp:effectExtent l="0" t="0" r="0" b="3175"/>
            <wp:docPr id="1553418543" name="Image 1553418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t="4446" b="9124"/>
                    <a:stretch/>
                  </pic:blipFill>
                  <pic:spPr bwMode="auto">
                    <a:xfrm>
                      <a:off x="0" y="0"/>
                      <a:ext cx="3773057" cy="2286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6AE8FE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</w:p>
    <w:p w14:paraId="587912A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Œsophage thoracique</w:t>
      </w:r>
    </w:p>
    <w:p w14:paraId="37CD0A86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Aorte thoracique ascendante</w:t>
      </w:r>
    </w:p>
    <w:p w14:paraId="50199490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Aorte thoracique descendante</w:t>
      </w:r>
    </w:p>
    <w:p w14:paraId="0065490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Conduit thoracique</w:t>
      </w:r>
    </w:p>
    <w:p w14:paraId="48AE8C65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2e segment de l’artère coronaire droite</w:t>
      </w:r>
    </w:p>
    <w:p w14:paraId="7F664A97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613CB200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4EF42BB2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70434C12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23. L’une des structures suivantes n’est pas visible sur ce scanner : (une seule bonne réponse)</w:t>
      </w:r>
    </w:p>
    <w:p w14:paraId="60CA35CA" w14:textId="77777777" w:rsidR="00D36301" w:rsidRPr="006C26E2" w:rsidRDefault="00D36301" w:rsidP="006C26E2">
      <w:pPr>
        <w:pStyle w:val="Paragraphedeliste"/>
        <w:tabs>
          <w:tab w:val="left" w:pos="284"/>
          <w:tab w:val="left" w:pos="567"/>
        </w:tabs>
        <w:spacing w:after="0" w:line="240" w:lineRule="auto"/>
        <w:ind w:left="0"/>
        <w:rPr>
          <w:rFonts w:ascii="Arial" w:hAnsi="Arial" w:cs="Arial"/>
          <w:noProof/>
          <w:lang w:eastAsia="fr-FR"/>
        </w:rPr>
      </w:pPr>
    </w:p>
    <w:p w14:paraId="487E6BE9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061494FE" wp14:editId="5EA4838D">
            <wp:extent cx="4220717" cy="2908462"/>
            <wp:effectExtent l="0" t="0" r="0" b="0"/>
            <wp:docPr id="4298042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32" b="13958"/>
                    <a:stretch/>
                  </pic:blipFill>
                  <pic:spPr bwMode="auto">
                    <a:xfrm>
                      <a:off x="0" y="0"/>
                      <a:ext cx="4265045" cy="293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EA834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</w:p>
    <w:p w14:paraId="2887B593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Les plis formés par la muqueuse gastrique</w:t>
      </w:r>
    </w:p>
    <w:p w14:paraId="794D8458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L’aorte abdominale</w:t>
      </w:r>
    </w:p>
    <w:p w14:paraId="2DDB09C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diaphragme</w:t>
      </w:r>
    </w:p>
    <w:p w14:paraId="4713AB41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rate</w:t>
      </w:r>
    </w:p>
    <w:p w14:paraId="589DB5C7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Les culs de sac pleuraux</w:t>
      </w:r>
    </w:p>
    <w:p w14:paraId="5D6EB8EF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7BB99A0A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24. Quelles sont les affirmations exactes concernant les structures fléchées sur cette coupe scanner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bonnes réponses)</w:t>
      </w:r>
    </w:p>
    <w:p w14:paraId="1A575D15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249AB464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6857A9A9" wp14:editId="0614B8C0">
            <wp:extent cx="5566993" cy="3112563"/>
            <wp:effectExtent l="0" t="0" r="0" b="12065"/>
            <wp:docPr id="1274873134" name="Image 1274873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/>
                    <a:srcRect t="18604" b="11310"/>
                    <a:stretch/>
                  </pic:blipFill>
                  <pic:spPr bwMode="auto">
                    <a:xfrm>
                      <a:off x="0" y="0"/>
                      <a:ext cx="5722662" cy="3199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717EC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</w:p>
    <w:p w14:paraId="512DB065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</w:p>
    <w:p w14:paraId="60D4EF9A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la veine porte.</w:t>
      </w:r>
    </w:p>
    <w:p w14:paraId="63F8C9C6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B. La flèche B montre une portion de la veine cave inférieure qui est au-dessus des veines rénales</w:t>
      </w:r>
    </w:p>
    <w:p w14:paraId="5A61A12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flèche C montre une zone de transition entre aorte thoracique et aorte abdominale</w:t>
      </w:r>
    </w:p>
    <w:p w14:paraId="6E70F291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flèche D montre le tronc cœliaque donnant l’artère splénique cheminant au-dessus du pancréas</w:t>
      </w:r>
    </w:p>
    <w:p w14:paraId="7E169FDB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flèche E montre le rein gauche</w:t>
      </w:r>
    </w:p>
    <w:p w14:paraId="19C767F0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11EB1E48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25.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la glande supra-rénale droite :</w:t>
      </w:r>
    </w:p>
    <w:p w14:paraId="03F57D90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</w:rPr>
        <w:t>A. Sa plus grande partie est en arrière de la veine cave inférieure</w:t>
      </w:r>
    </w:p>
    <w:p w14:paraId="7BDEA2C6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Sa veine principale se jette dans la veine cave inférieure</w:t>
      </w:r>
    </w:p>
    <w:p w14:paraId="27177F3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Elle surplombe le pédicule rénal droit</w:t>
      </w:r>
    </w:p>
    <w:p w14:paraId="4B7923F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Elle produit des androgènes</w:t>
      </w:r>
    </w:p>
    <w:p w14:paraId="0166C981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A une forme de virgule inversée comme la glande supra-rénale gauche</w:t>
      </w:r>
    </w:p>
    <w:p w14:paraId="283F68B7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23A0F1EC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26. Voici une coupe anatomique. A ce niveau de coupe, on trouve : (une ou plusieurs réponses exactes)</w:t>
      </w:r>
    </w:p>
    <w:p w14:paraId="706DC279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3DCA90B2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640056FE" wp14:editId="7C1645C8">
            <wp:extent cx="4005566" cy="2795167"/>
            <wp:effectExtent l="0" t="0" r="8255" b="0"/>
            <wp:docPr id="726599747" name="Image 726599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4"/>
                    <a:srcRect t="21261" b="12058"/>
                    <a:stretch/>
                  </pic:blipFill>
                  <pic:spPr bwMode="auto">
                    <a:xfrm>
                      <a:off x="0" y="0"/>
                      <a:ext cx="4030907" cy="281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DD681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</w:p>
    <w:p w14:paraId="56BAE489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L’aorte abdominale</w:t>
      </w:r>
    </w:p>
    <w:p w14:paraId="5ADE3528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veine cave inférieure</w:t>
      </w:r>
    </w:p>
    <w:p w14:paraId="19AA341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Le </w:t>
      </w:r>
      <w:proofErr w:type="spellStart"/>
      <w:r w:rsidRPr="006C26E2">
        <w:rPr>
          <w:rFonts w:ascii="Arial" w:hAnsi="Arial" w:cs="Arial"/>
        </w:rPr>
        <w:t>caecum</w:t>
      </w:r>
      <w:proofErr w:type="spellEnd"/>
    </w:p>
    <w:p w14:paraId="319E550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Les ailes iliaques (ilium)</w:t>
      </w:r>
    </w:p>
    <w:p w14:paraId="2230466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L’articulation </w:t>
      </w:r>
      <w:proofErr w:type="spellStart"/>
      <w:r w:rsidRPr="006C26E2">
        <w:rPr>
          <w:rFonts w:ascii="Arial" w:hAnsi="Arial" w:cs="Arial"/>
        </w:rPr>
        <w:t>sacro-ilaque</w:t>
      </w:r>
      <w:proofErr w:type="spellEnd"/>
    </w:p>
    <w:p w14:paraId="1F2034A9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23C24E51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0FF6A6E8" w14:textId="319106E5" w:rsidR="00153FEE" w:rsidRPr="006C26E2" w:rsidRDefault="00153FEE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27. Cette IRM montre la formation d’un caillot dans une cavité cardiaque (le caillot est entouré par le cercle). Si ce caillot se détache et est emporté dans le flux </w:t>
      </w:r>
      <w:r w:rsidRPr="006C26E2">
        <w:rPr>
          <w:rFonts w:ascii="Arial" w:hAnsi="Arial" w:cs="Arial"/>
        </w:rPr>
        <w:lastRenderedPageBreak/>
        <w:t>sanguin, quel(s) vaisseau(x) sanguin(s) est-il susceptible d’obstruer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046DBE31" w14:textId="77777777" w:rsidR="00153FEE" w:rsidRPr="006C26E2" w:rsidRDefault="00153FEE" w:rsidP="006C26E2">
      <w:pPr>
        <w:pStyle w:val="Paragraphedeliste"/>
        <w:tabs>
          <w:tab w:val="left" w:pos="284"/>
          <w:tab w:val="left" w:pos="567"/>
        </w:tabs>
        <w:spacing w:after="0" w:line="240" w:lineRule="auto"/>
        <w:ind w:left="0"/>
        <w:rPr>
          <w:rFonts w:ascii="Arial" w:hAnsi="Arial" w:cs="Arial"/>
          <w:noProof/>
          <w:lang w:eastAsia="fr-FR"/>
        </w:rPr>
      </w:pPr>
    </w:p>
    <w:p w14:paraId="01262237" w14:textId="77777777" w:rsidR="00153FEE" w:rsidRPr="006C26E2" w:rsidRDefault="00153FEE" w:rsidP="006C26E2">
      <w:pPr>
        <w:pStyle w:val="Paragraphedeliste"/>
        <w:tabs>
          <w:tab w:val="left" w:pos="284"/>
          <w:tab w:val="left" w:pos="567"/>
        </w:tabs>
        <w:spacing w:after="0" w:line="240" w:lineRule="auto"/>
        <w:ind w:left="0"/>
        <w:jc w:val="center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7FB5EA0B" wp14:editId="00E0952C">
            <wp:extent cx="2832676" cy="2227403"/>
            <wp:effectExtent l="0" t="0" r="0" b="8255"/>
            <wp:docPr id="2017213616" name="Image 201721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838736" cy="223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B453D" w14:textId="77777777" w:rsidR="00153FEE" w:rsidRPr="006C26E2" w:rsidRDefault="00153FEE" w:rsidP="006C26E2">
      <w:pPr>
        <w:pStyle w:val="Paragraphedeliste"/>
        <w:tabs>
          <w:tab w:val="left" w:pos="284"/>
          <w:tab w:val="left" w:pos="567"/>
        </w:tabs>
        <w:spacing w:after="0" w:line="240" w:lineRule="auto"/>
        <w:ind w:left="0"/>
        <w:jc w:val="center"/>
        <w:rPr>
          <w:rFonts w:ascii="Arial" w:hAnsi="Arial" w:cs="Arial"/>
          <w:noProof/>
          <w:lang w:eastAsia="fr-FR"/>
        </w:rPr>
      </w:pPr>
    </w:p>
    <w:p w14:paraId="789C03E8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A. L’artère pulmonaire droite</w:t>
      </w:r>
    </w:p>
    <w:p w14:paraId="144EE351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L’artère plumonaire gauche</w:t>
      </w:r>
    </w:p>
    <w:p w14:paraId="3173583E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Une branche de l’artère carotide interne</w:t>
      </w:r>
    </w:p>
    <w:p w14:paraId="310D16BE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L’artère poplitée</w:t>
      </w:r>
    </w:p>
    <w:p w14:paraId="5E2E5728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La veine cave inférieure</w:t>
      </w:r>
    </w:p>
    <w:p w14:paraId="4EE2F235" w14:textId="77777777" w:rsidR="00153FEE" w:rsidRPr="006C26E2" w:rsidRDefault="00153FEE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372C8F2" w14:textId="77777777" w:rsidR="00153FEE" w:rsidRPr="006C26E2" w:rsidRDefault="00153FEE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28. Que montrent les structures fléchées sur cette radiographie de thorax ? (</w:t>
      </w:r>
      <w:proofErr w:type="gramStart"/>
      <w:r w:rsidRPr="006C26E2">
        <w:rPr>
          <w:rFonts w:ascii="Arial" w:hAnsi="Arial" w:cs="Arial"/>
        </w:rPr>
        <w:t>cochez</w:t>
      </w:r>
      <w:proofErr w:type="gramEnd"/>
      <w:r w:rsidRPr="006C26E2">
        <w:rPr>
          <w:rFonts w:ascii="Arial" w:hAnsi="Arial" w:cs="Arial"/>
        </w:rPr>
        <w:t xml:space="preserve"> la ou les bonnes réponses)</w:t>
      </w:r>
    </w:p>
    <w:p w14:paraId="1593E91F" w14:textId="77777777" w:rsidR="00153FEE" w:rsidRPr="006C26E2" w:rsidRDefault="00153FEE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66311D1" w14:textId="77777777" w:rsidR="00153FEE" w:rsidRPr="006C26E2" w:rsidRDefault="00153FEE" w:rsidP="006C26E2">
      <w:pPr>
        <w:pStyle w:val="Paragraphedeliste"/>
        <w:spacing w:after="0" w:line="240" w:lineRule="auto"/>
        <w:jc w:val="center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42C75F1F" wp14:editId="7599138F">
            <wp:extent cx="2747987" cy="2485813"/>
            <wp:effectExtent l="0" t="0" r="0" b="3810"/>
            <wp:docPr id="9076564" name="Image 9076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805999" cy="25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F6AAD" w14:textId="77777777" w:rsidR="00153FEE" w:rsidRPr="006C26E2" w:rsidRDefault="00153FEE" w:rsidP="006C26E2">
      <w:pPr>
        <w:pStyle w:val="Paragraphedeliste"/>
        <w:spacing w:after="0" w:line="240" w:lineRule="auto"/>
        <w:jc w:val="center"/>
        <w:rPr>
          <w:rFonts w:ascii="Arial" w:hAnsi="Arial" w:cs="Arial"/>
          <w:noProof/>
          <w:lang w:eastAsia="fr-FR"/>
        </w:rPr>
      </w:pPr>
    </w:p>
    <w:p w14:paraId="419C29F7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A. La flèche A montre le bord droit du cœur formé par l’atrium droit</w:t>
      </w:r>
    </w:p>
    <w:p w14:paraId="1F02CEA3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La flèche B montre l’artère pulmonaire</w:t>
      </w:r>
    </w:p>
    <w:p w14:paraId="49BE0EE4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La flèche C montre l’arc aortique</w:t>
      </w:r>
    </w:p>
    <w:p w14:paraId="1B4E2C34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Dans le cercle D se trouve l’auricule gauche</w:t>
      </w:r>
    </w:p>
    <w:p w14:paraId="21028588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La flèche E montre l’apex du coeur</w:t>
      </w:r>
    </w:p>
    <w:p w14:paraId="663BA863" w14:textId="77777777" w:rsidR="00153FEE" w:rsidRPr="006C26E2" w:rsidRDefault="00153FEE" w:rsidP="006C26E2">
      <w:pPr>
        <w:spacing w:after="0" w:line="240" w:lineRule="auto"/>
        <w:rPr>
          <w:rFonts w:ascii="Arial" w:hAnsi="Arial" w:cs="Arial"/>
          <w:noProof/>
          <w:lang w:eastAsia="fr-FR"/>
        </w:rPr>
      </w:pPr>
    </w:p>
    <w:p w14:paraId="19B7BDCD" w14:textId="77777777" w:rsidR="00153FEE" w:rsidRPr="006C26E2" w:rsidRDefault="00153FEE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29. Voici une radiographie de thorax d’un patient porteur d’un pacemaker constitué d’une pile implantée dans la région pectorale gauche et de 2 électrodes de stimulation allant dans les cavités cardiaques droites. Quel est le chemin parcouru par les sondes de stimulation avant d’atteindre le cœur droit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38F9212A" w14:textId="77777777" w:rsidR="00153FEE" w:rsidRPr="006C26E2" w:rsidRDefault="00153FEE" w:rsidP="006C26E2">
      <w:pPr>
        <w:pStyle w:val="Paragraphedeliste"/>
        <w:spacing w:after="0" w:line="240" w:lineRule="auto"/>
        <w:jc w:val="center"/>
        <w:rPr>
          <w:rFonts w:ascii="Arial" w:hAnsi="Arial" w:cs="Arial"/>
          <w:noProof/>
          <w:lang w:eastAsia="fr-FR"/>
        </w:rPr>
      </w:pPr>
    </w:p>
    <w:p w14:paraId="487A0ADE" w14:textId="77777777" w:rsidR="00153FEE" w:rsidRPr="006C26E2" w:rsidRDefault="00153FEE" w:rsidP="006C26E2">
      <w:pPr>
        <w:pStyle w:val="Paragraphedeliste"/>
        <w:spacing w:after="0" w:line="240" w:lineRule="auto"/>
        <w:jc w:val="center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0C903E74" wp14:editId="14B89207">
            <wp:extent cx="3111500" cy="3298092"/>
            <wp:effectExtent l="0" t="0" r="0" b="4445"/>
            <wp:docPr id="795470580" name="Image 795470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b="3100"/>
                    <a:stretch/>
                  </pic:blipFill>
                  <pic:spPr bwMode="auto">
                    <a:xfrm>
                      <a:off x="0" y="0"/>
                      <a:ext cx="3111500" cy="3298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FD2D9" w14:textId="77777777" w:rsidR="00153FEE" w:rsidRPr="006C26E2" w:rsidRDefault="00153FEE" w:rsidP="006C26E2">
      <w:pPr>
        <w:pStyle w:val="Paragraphedeliste"/>
        <w:spacing w:after="0" w:line="240" w:lineRule="auto"/>
        <w:jc w:val="center"/>
        <w:rPr>
          <w:rFonts w:ascii="Arial" w:hAnsi="Arial" w:cs="Arial"/>
          <w:noProof/>
          <w:lang w:eastAsia="fr-FR"/>
        </w:rPr>
      </w:pPr>
    </w:p>
    <w:p w14:paraId="4D488D66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A. Elles passent par le tronc veineux brachio-céphalique gauche</w:t>
      </w:r>
    </w:p>
    <w:p w14:paraId="73654F3A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Elles passent par le tronc veineux brachio-céphalique droit</w:t>
      </w:r>
    </w:p>
    <w:p w14:paraId="109D67B9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Elles passent par l’arc aortique</w:t>
      </w:r>
    </w:p>
    <w:p w14:paraId="01A0DD3B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Elles passent par la veine cave supérieure</w:t>
      </w:r>
    </w:p>
    <w:p w14:paraId="1353DCAE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Elles passent en arrière de la trachée</w:t>
      </w:r>
    </w:p>
    <w:p w14:paraId="741E6485" w14:textId="77777777" w:rsidR="00153FEE" w:rsidRPr="006C26E2" w:rsidRDefault="00153FEE" w:rsidP="006C26E2">
      <w:pPr>
        <w:pStyle w:val="Paragraphedeliste"/>
        <w:spacing w:after="0" w:line="240" w:lineRule="auto"/>
        <w:rPr>
          <w:rFonts w:ascii="Arial" w:hAnsi="Arial" w:cs="Arial"/>
          <w:noProof/>
          <w:lang w:eastAsia="fr-FR"/>
        </w:rPr>
      </w:pPr>
    </w:p>
    <w:p w14:paraId="4D034B06" w14:textId="77777777" w:rsidR="00153FEE" w:rsidRPr="006C26E2" w:rsidRDefault="00153FEE" w:rsidP="006C26E2">
      <w:pPr>
        <w:keepNext/>
        <w:tabs>
          <w:tab w:val="left" w:pos="284"/>
          <w:tab w:val="left" w:pos="567"/>
        </w:tabs>
        <w:spacing w:before="160" w:after="60" w:line="240" w:lineRule="auto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30. La veine rénale gauche (une ou plusieurs réponse exacte) :</w:t>
      </w:r>
    </w:p>
    <w:p w14:paraId="1261FB6D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A. Reçoit la veine ovarique gauche chez la femme</w:t>
      </w:r>
    </w:p>
    <w:p w14:paraId="53F73AB2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Passe dans la pince aorto-mésentérique supérieure</w:t>
      </w:r>
    </w:p>
    <w:p w14:paraId="4E939E0C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Reçoit la veine supra-rénale gauche</w:t>
      </w:r>
    </w:p>
    <w:p w14:paraId="102314F8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Est plus courte que la veine rénale droite</w:t>
      </w:r>
    </w:p>
    <w:p w14:paraId="2CE82312" w14:textId="77777777" w:rsidR="00153FEE" w:rsidRPr="006C26E2" w:rsidRDefault="00153FEE" w:rsidP="006C26E2">
      <w:pPr>
        <w:spacing w:after="0" w:line="240" w:lineRule="auto"/>
        <w:ind w:left="480" w:hanging="284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Nait dans le sinus rénal en arrière du pelvis rénal</w:t>
      </w:r>
    </w:p>
    <w:p w14:paraId="7C4DF851" w14:textId="77777777" w:rsidR="00153FEE" w:rsidRPr="006C26E2" w:rsidRDefault="00153FEE" w:rsidP="006C26E2">
      <w:pPr>
        <w:spacing w:after="0" w:line="240" w:lineRule="auto"/>
        <w:rPr>
          <w:rFonts w:ascii="Arial" w:hAnsi="Arial" w:cs="Arial"/>
          <w:noProof/>
          <w:lang w:eastAsia="fr-FR"/>
        </w:rPr>
      </w:pPr>
    </w:p>
    <w:p w14:paraId="563C3782" w14:textId="77777777" w:rsidR="00153FEE" w:rsidRPr="006C26E2" w:rsidRDefault="00153FEE" w:rsidP="006C26E2">
      <w:pPr>
        <w:keepNext/>
        <w:tabs>
          <w:tab w:val="left" w:pos="284"/>
          <w:tab w:val="left" w:pos="567"/>
        </w:tabs>
        <w:spacing w:before="160" w:after="60" w:line="240" w:lineRule="auto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31. Quelles sont les artères naissant de la face antérieure de l’aorte abdominale ? (cochez la ou les bonnes réponses)</w:t>
      </w:r>
    </w:p>
    <w:p w14:paraId="5F2A4845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A. Tronc cœliaque</w:t>
      </w:r>
    </w:p>
    <w:p w14:paraId="74237B4B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B. Artères lombaires</w:t>
      </w:r>
    </w:p>
    <w:p w14:paraId="103DF299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C. Artères rénales</w:t>
      </w:r>
    </w:p>
    <w:p w14:paraId="33907EEC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D. Artère mésentérique inférieure</w:t>
      </w:r>
    </w:p>
    <w:p w14:paraId="4961E512" w14:textId="77777777" w:rsidR="00153FEE" w:rsidRPr="006C26E2" w:rsidRDefault="00153FEE" w:rsidP="006C26E2">
      <w:pPr>
        <w:spacing w:after="0" w:line="240" w:lineRule="auto"/>
        <w:ind w:left="480"/>
        <w:rPr>
          <w:rFonts w:ascii="Arial" w:hAnsi="Arial" w:cs="Arial"/>
          <w:noProof/>
          <w:lang w:eastAsia="fr-FR"/>
        </w:rPr>
      </w:pPr>
      <w:r w:rsidRPr="006C26E2">
        <w:rPr>
          <w:rFonts w:ascii="Arial" w:hAnsi="Arial" w:cs="Arial"/>
          <w:noProof/>
          <w:lang w:eastAsia="fr-FR"/>
        </w:rPr>
        <w:t>E. Artère mésentérique supérieure</w:t>
      </w:r>
    </w:p>
    <w:p w14:paraId="37B5407B" w14:textId="77777777" w:rsidR="00856940" w:rsidRPr="006C26E2" w:rsidRDefault="00856940" w:rsidP="006C26E2">
      <w:pPr>
        <w:spacing w:after="0" w:line="240" w:lineRule="auto"/>
        <w:rPr>
          <w:rFonts w:ascii="Arial" w:hAnsi="Arial" w:cs="Arial"/>
          <w:sz w:val="52"/>
          <w:szCs w:val="52"/>
        </w:rPr>
      </w:pPr>
    </w:p>
    <w:p w14:paraId="7696DCEC" w14:textId="77777777" w:rsidR="006C484A" w:rsidRPr="006C26E2" w:rsidRDefault="006C484A" w:rsidP="006C26E2">
      <w:pPr>
        <w:spacing w:after="0" w:line="240" w:lineRule="auto"/>
        <w:rPr>
          <w:rFonts w:ascii="Arial" w:hAnsi="Arial" w:cs="Arial"/>
        </w:rPr>
      </w:pPr>
    </w:p>
    <w:p w14:paraId="26B9B629" w14:textId="77777777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32. Sur ce schéma du cœur, indiquez le nom exact des structures fléchées :</w:t>
      </w:r>
    </w:p>
    <w:p w14:paraId="3D8E0E59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0DC942CD" w14:textId="77777777" w:rsidR="00856940" w:rsidRPr="006C26E2" w:rsidRDefault="00856940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5C5640A2" wp14:editId="73FA7D76">
            <wp:extent cx="3476120" cy="2640640"/>
            <wp:effectExtent l="0" t="0" r="3810" b="1270"/>
            <wp:docPr id="1612296476" name="Image 1612296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492522" cy="265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7D79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161E8458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625EB8E2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66E79F00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A=artère interventriculaire antérieure.</w:t>
      </w:r>
    </w:p>
    <w:p w14:paraId="5ECBA83A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portion membraneuse du septum interventriculaire.</w:t>
      </w:r>
    </w:p>
    <w:p w14:paraId="4601A21F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2e segment de l’artère coronaire droite.</w:t>
      </w:r>
    </w:p>
    <w:p w14:paraId="47B54C10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D=muscle papillaire de 3e ordre.</w:t>
      </w:r>
    </w:p>
    <w:p w14:paraId="1133E29F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artère circonflexe.</w:t>
      </w:r>
    </w:p>
    <w:p w14:paraId="4994D7C3" w14:textId="77777777" w:rsidR="006C484A" w:rsidRPr="006C26E2" w:rsidRDefault="006C484A" w:rsidP="006C26E2">
      <w:pPr>
        <w:spacing w:after="0" w:line="240" w:lineRule="auto"/>
        <w:rPr>
          <w:rFonts w:ascii="Arial" w:hAnsi="Arial" w:cs="Arial"/>
        </w:rPr>
      </w:pPr>
    </w:p>
    <w:p w14:paraId="5416780C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484F1C10" w14:textId="29C3A375" w:rsidR="00BD6F54" w:rsidRPr="006C26E2" w:rsidRDefault="00BD6F54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33. Quelles structures forment les limites du triangle fémoral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 :</w:t>
      </w:r>
    </w:p>
    <w:p w14:paraId="1DF46A15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Ligament inguinal.</w:t>
      </w:r>
    </w:p>
    <w:p w14:paraId="44965A0E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Muscle </w:t>
      </w:r>
      <w:proofErr w:type="spellStart"/>
      <w:r w:rsidRPr="006C26E2">
        <w:rPr>
          <w:rFonts w:ascii="Arial" w:hAnsi="Arial" w:cs="Arial"/>
        </w:rPr>
        <w:t>sartorius</w:t>
      </w:r>
      <w:proofErr w:type="spellEnd"/>
      <w:r w:rsidRPr="006C26E2">
        <w:rPr>
          <w:rFonts w:ascii="Arial" w:hAnsi="Arial" w:cs="Arial"/>
        </w:rPr>
        <w:t>.</w:t>
      </w:r>
    </w:p>
    <w:p w14:paraId="5709AE4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Muscle gracilis.</w:t>
      </w:r>
    </w:p>
    <w:p w14:paraId="2970399B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Muscle long adducteur.</w:t>
      </w:r>
    </w:p>
    <w:p w14:paraId="515EB84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Muscle psoas iliaque.</w:t>
      </w:r>
    </w:p>
    <w:p w14:paraId="19387850" w14:textId="77777777" w:rsidR="00BD6F54" w:rsidRPr="006C26E2" w:rsidRDefault="00BD6F54" w:rsidP="006C26E2">
      <w:pPr>
        <w:spacing w:after="0" w:line="240" w:lineRule="auto"/>
        <w:rPr>
          <w:rFonts w:ascii="Arial" w:hAnsi="Arial" w:cs="Arial"/>
        </w:rPr>
      </w:pPr>
    </w:p>
    <w:p w14:paraId="71B71196" w14:textId="77777777" w:rsidR="00C96485" w:rsidRPr="006C26E2" w:rsidRDefault="00C964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34. Quelles sont les affirmations exactes concernant les cavités cardiaques droites ?</w:t>
      </w:r>
    </w:p>
    <w:p w14:paraId="172A975D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trabécule septo-marginal n’est pas dans le ventricule droit</w:t>
      </w:r>
    </w:p>
    <w:p w14:paraId="57FD859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valve atrio-ventriculaire droite est composée de 3 cuspides</w:t>
      </w:r>
    </w:p>
    <w:p w14:paraId="33FB5557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fosse ovale fait partie du septum inter-atrial</w:t>
      </w:r>
    </w:p>
    <w:p w14:paraId="4C05AFC4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sinus coronaire s’abouche dans l’atrium droit</w:t>
      </w:r>
    </w:p>
    <w:p w14:paraId="1134BEC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y a trois muscles papillaires de premier ordre dans le ventricule droit</w:t>
      </w:r>
    </w:p>
    <w:p w14:paraId="57469179" w14:textId="77777777" w:rsidR="00131C0B" w:rsidRPr="006C26E2" w:rsidRDefault="00131C0B" w:rsidP="006C26E2">
      <w:pPr>
        <w:spacing w:after="0" w:line="240" w:lineRule="auto"/>
        <w:rPr>
          <w:rFonts w:ascii="Arial" w:hAnsi="Arial" w:cs="Arial"/>
        </w:rPr>
      </w:pPr>
    </w:p>
    <w:p w14:paraId="54EB5BED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35. Quelles sont les réponses exactes concernant l’artère coronaire droite ?</w:t>
      </w:r>
    </w:p>
    <w:p w14:paraId="6432685D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présente 3 segments formant un cadre.</w:t>
      </w:r>
    </w:p>
    <w:p w14:paraId="7CDAACB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n’est jamais recouverte par l’auricule droit.</w:t>
      </w:r>
    </w:p>
    <w:p w14:paraId="6C2209F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inter-ventriculaire antérieure est l’une de ses branches terminales.</w:t>
      </w:r>
    </w:p>
    <w:p w14:paraId="70E5BFEB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Elle se termine le plus souvent à proximité de la croix des sillons.</w:t>
      </w:r>
    </w:p>
    <w:p w14:paraId="39007D34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circonflexe est l’une de ses branches terminales.</w:t>
      </w:r>
    </w:p>
    <w:p w14:paraId="604A2C05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1887B2E1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36. Quelles sont les affirmations exactes concernant les cavités cardiaques </w:t>
      </w:r>
      <w:proofErr w:type="gramStart"/>
      <w:r w:rsidRPr="006C26E2">
        <w:rPr>
          <w:rFonts w:ascii="Arial" w:hAnsi="Arial" w:cs="Arial"/>
        </w:rPr>
        <w:t>gauche?</w:t>
      </w:r>
      <w:proofErr w:type="gramEnd"/>
    </w:p>
    <w:p w14:paraId="28E62D45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y a deux muscles papillaires de 1er ordre dans le ventricule gauche.</w:t>
      </w:r>
    </w:p>
    <w:p w14:paraId="21636724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valve atrio-ventriculaire gauche est composée de 3 cuspides.</w:t>
      </w:r>
    </w:p>
    <w:p w14:paraId="7D7896F5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fosse ovale n’est pas visible dans la paroi de l’atrium gauche.</w:t>
      </w:r>
    </w:p>
    <w:p w14:paraId="16442EC4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paroi du ventricule gauche est plus épaisse que celle du ventricule droit.</w:t>
      </w:r>
    </w:p>
    <w:p w14:paraId="50C2CF1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L’apex du cœur est formé par le ventricule gauche.</w:t>
      </w:r>
    </w:p>
    <w:p w14:paraId="38662617" w14:textId="77777777" w:rsidR="00C96485" w:rsidRPr="006C26E2" w:rsidRDefault="00C96485" w:rsidP="006C26E2">
      <w:pPr>
        <w:spacing w:after="0" w:line="240" w:lineRule="auto"/>
        <w:ind w:left="720"/>
        <w:rPr>
          <w:rFonts w:ascii="Arial" w:hAnsi="Arial" w:cs="Arial"/>
        </w:rPr>
      </w:pPr>
    </w:p>
    <w:p w14:paraId="1956703C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37. Sur ce schéma du cœur, indiquer le nom exact des structures fléchées :</w:t>
      </w:r>
    </w:p>
    <w:p w14:paraId="241C70DC" w14:textId="77777777" w:rsidR="00C96485" w:rsidRPr="006C26E2" w:rsidRDefault="00C9648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32F68C0E" wp14:editId="3767BB98">
            <wp:extent cx="3598320" cy="2447302"/>
            <wp:effectExtent l="0" t="0" r="8890" b="0"/>
            <wp:docPr id="688797408" name="Image 688797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621989" cy="24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7133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2E5DA41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 artère interventriculaire inférieure.</w:t>
      </w:r>
    </w:p>
    <w:p w14:paraId="596CFC37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trabécule septo-marginal (muscle papillaire de 2e ordre).</w:t>
      </w:r>
    </w:p>
    <w:p w14:paraId="4514BF7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artère marginale du bord droit.</w:t>
      </w:r>
    </w:p>
    <w:p w14:paraId="4802313D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artère interventriculaire antérieure.</w:t>
      </w:r>
    </w:p>
    <w:p w14:paraId="1727D86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ventricule gauche.</w:t>
      </w:r>
    </w:p>
    <w:p w14:paraId="752DFA4D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7FE846E4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0CF4A0D4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1FCA8C35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38. Sur ce schéma du cœur, indiquer les propositions exactes :</w:t>
      </w:r>
    </w:p>
    <w:p w14:paraId="387180A8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756177BB" w14:textId="77777777" w:rsidR="00C96485" w:rsidRPr="006C26E2" w:rsidRDefault="00C9648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21948D23" wp14:editId="5AF7462A">
            <wp:extent cx="2702593" cy="3218713"/>
            <wp:effectExtent l="0" t="0" r="0" b="7620"/>
            <wp:docPr id="1960446414" name="Image 1960446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705514" cy="322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44CF" w14:textId="77777777" w:rsidR="00C96485" w:rsidRPr="006C26E2" w:rsidRDefault="00C96485" w:rsidP="006C26E2">
      <w:pPr>
        <w:spacing w:after="0" w:line="240" w:lineRule="auto"/>
        <w:jc w:val="center"/>
        <w:rPr>
          <w:rFonts w:ascii="Arial" w:hAnsi="Arial" w:cs="Arial"/>
        </w:rPr>
      </w:pPr>
    </w:p>
    <w:p w14:paraId="77CB870C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A= artère </w:t>
      </w:r>
      <w:proofErr w:type="spellStart"/>
      <w:r w:rsidRPr="006C26E2">
        <w:rPr>
          <w:rFonts w:ascii="Arial" w:hAnsi="Arial" w:cs="Arial"/>
        </w:rPr>
        <w:t>sub-clavière</w:t>
      </w:r>
      <w:proofErr w:type="spellEnd"/>
      <w:r w:rsidRPr="006C26E2">
        <w:rPr>
          <w:rFonts w:ascii="Arial" w:hAnsi="Arial" w:cs="Arial"/>
        </w:rPr>
        <w:t xml:space="preserve"> droite.</w:t>
      </w:r>
    </w:p>
    <w:p w14:paraId="5608CCF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arc aortique.</w:t>
      </w:r>
    </w:p>
    <w:p w14:paraId="2AAD335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artère pulmonaire droite.</w:t>
      </w:r>
    </w:p>
    <w:p w14:paraId="51988A1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auricule gauche.</w:t>
      </w:r>
    </w:p>
    <w:p w14:paraId="63F6989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à cet endroit passe le 2e segment de l’artère coronaire droite.</w:t>
      </w:r>
    </w:p>
    <w:p w14:paraId="54B80FA8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4A7C493C" w14:textId="77777777" w:rsidR="00BD6F54" w:rsidRPr="006C26E2" w:rsidRDefault="00BD6F54" w:rsidP="006C26E2">
      <w:pPr>
        <w:pStyle w:val="Paragraphedeliste"/>
        <w:tabs>
          <w:tab w:val="left" w:pos="284"/>
        </w:tabs>
        <w:spacing w:after="0" w:line="240" w:lineRule="auto"/>
        <w:ind w:left="0"/>
        <w:rPr>
          <w:rFonts w:ascii="Arial" w:hAnsi="Arial" w:cs="Arial"/>
        </w:rPr>
      </w:pPr>
    </w:p>
    <w:p w14:paraId="61D9105A" w14:textId="77777777" w:rsidR="008C274F" w:rsidRPr="006C26E2" w:rsidRDefault="008C274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39. Sur ce schéma du cœur, indiquer le nom exact des structures fléchées :</w:t>
      </w:r>
    </w:p>
    <w:p w14:paraId="5F5540E8" w14:textId="77777777" w:rsidR="008C274F" w:rsidRPr="006C26E2" w:rsidRDefault="008C274F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634C0646" wp14:editId="76998E8F">
            <wp:extent cx="3598320" cy="2447302"/>
            <wp:effectExtent l="0" t="0" r="8890" b="0"/>
            <wp:docPr id="1286087871" name="Image 1286087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621989" cy="24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7F9EB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1B2B8CF5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 artère interventriculaire antérieure.</w:t>
      </w:r>
    </w:p>
    <w:p w14:paraId="70CB4BA6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trabécule septo-marginal (muscle papillaire de 2e ordre).</w:t>
      </w:r>
    </w:p>
    <w:p w14:paraId="4222056F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artère marginale du bord droit.</w:t>
      </w:r>
    </w:p>
    <w:p w14:paraId="2E373CFB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artère interventriculaire antérieure.</w:t>
      </w:r>
    </w:p>
    <w:p w14:paraId="182B31DE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ventricule droit.</w:t>
      </w:r>
    </w:p>
    <w:p w14:paraId="3AC4E1A0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2E107C49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497CC919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4603C558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40. Donnez les affirmations exactes concernant les projections suivantes sur le </w:t>
      </w:r>
      <w:proofErr w:type="gramStart"/>
      <w:r w:rsidRPr="006C26E2">
        <w:rPr>
          <w:rFonts w:ascii="Arial" w:hAnsi="Arial" w:cs="Arial"/>
        </w:rPr>
        <w:t>rachis:</w:t>
      </w:r>
      <w:proofErr w:type="gramEnd"/>
    </w:p>
    <w:p w14:paraId="19B68E5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L’arc aortique se projette à hauteur de la vertèbre T4</w:t>
      </w:r>
    </w:p>
    <w:p w14:paraId="0B809E5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crosse de la veine azygos se projette à hauteur de la vertèbre T4</w:t>
      </w:r>
    </w:p>
    <w:p w14:paraId="6047428D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bifurcation trachéale se projette à hauteur de la vertèbre T8</w:t>
      </w:r>
    </w:p>
    <w:p w14:paraId="28D0F7FC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naissance du nerf récurrent laryngé gauche se projette à hauteur de la vertèbre T8</w:t>
      </w:r>
    </w:p>
    <w:p w14:paraId="73C65370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coupe passant par la vertèbre T4, on peut voir le tronc artériel brachio-céphalique</w:t>
      </w:r>
    </w:p>
    <w:p w14:paraId="1E86BCD3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3206A027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41. Cocher les réponses exactes concernant l’aorte thoracique :</w:t>
      </w:r>
    </w:p>
    <w:p w14:paraId="433AC62B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L’ostium de l’aorte est en arrière de l’ostium du tronc de l’artère pulmonaire.</w:t>
      </w:r>
    </w:p>
    <w:p w14:paraId="40D13CD5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L’ostium de l’aorte comprend 3 valvules semilunaires.</w:t>
      </w:r>
    </w:p>
    <w:p w14:paraId="36178FB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crosse de l’aorte surcroise l’artère pulmonaire droite.</w:t>
      </w:r>
    </w:p>
    <w:p w14:paraId="40F1659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L’aorte thoracique descendante croise la face postérieure de l’œsophage.</w:t>
      </w:r>
    </w:p>
    <w:p w14:paraId="07D3A408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L’aorte thoracique devient l’aorte abdominale en regard de la 9e vertèbre thoracique.</w:t>
      </w:r>
    </w:p>
    <w:p w14:paraId="436E9209" w14:textId="77777777" w:rsidR="00C96485" w:rsidRPr="006C26E2" w:rsidRDefault="00C96485" w:rsidP="006C26E2">
      <w:pPr>
        <w:spacing w:after="0" w:line="240" w:lineRule="auto"/>
        <w:rPr>
          <w:rFonts w:ascii="Arial" w:hAnsi="Arial" w:cs="Arial"/>
        </w:rPr>
      </w:pPr>
    </w:p>
    <w:p w14:paraId="03E54BB9" w14:textId="77777777" w:rsidR="00C96485" w:rsidRPr="006C26E2" w:rsidRDefault="00C96485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42. Le péricarde (cocher les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0E96B3A1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Est constitué d’un feuillet viscéral et d’un feuillet pariétal doublé d’un feuillet fibreux.</w:t>
      </w:r>
    </w:p>
    <w:p w14:paraId="4675DC8A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réflexion du feuillet viscéral sur le feuillet pariétal se fait autour des pôles artériel et veineux du cœur.</w:t>
      </w:r>
    </w:p>
    <w:p w14:paraId="329A64B0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sinus transverse du péricarde se trouve entre le pôle artériel et veineux du cœur.</w:t>
      </w:r>
    </w:p>
    <w:p w14:paraId="68158382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 doigt introduit dans le sinus transverse du péricarde crochète l’artère pulmonaire et l’aorte ascendante.</w:t>
      </w:r>
    </w:p>
    <w:p w14:paraId="1C630EAF" w14:textId="77777777" w:rsidR="00C96485" w:rsidRPr="006C26E2" w:rsidRDefault="00C964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sinus oblique est situé entre les veines pulmonaires droites et gauches.</w:t>
      </w:r>
    </w:p>
    <w:p w14:paraId="5523EA6C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59F614F1" w14:textId="77777777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43. Quelles structures peut-on voir dans l’encadré (en pointillé) sur cette coupe scanner?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 possibles)</w:t>
      </w:r>
    </w:p>
    <w:p w14:paraId="508E564A" w14:textId="77777777" w:rsidR="00D22212" w:rsidRPr="006C26E2" w:rsidRDefault="00D2221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F912E92" w14:textId="77777777" w:rsidR="00D22212" w:rsidRPr="006C26E2" w:rsidRDefault="00D22212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1CD02437" wp14:editId="30D2DE69">
            <wp:extent cx="4251755" cy="3163330"/>
            <wp:effectExtent l="0" t="0" r="0" b="0"/>
            <wp:docPr id="757359797" name="Image 75735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t="16275" b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331" cy="3163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CAFD59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68660CE1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veine cave inférieure.</w:t>
      </w:r>
    </w:p>
    <w:p w14:paraId="2E0913DE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veine rénale gauche.</w:t>
      </w:r>
    </w:p>
    <w:p w14:paraId="2D4BF65A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pilier droit du diaphragme.</w:t>
      </w:r>
    </w:p>
    <w:p w14:paraId="5636B834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veine porte.</w:t>
      </w:r>
    </w:p>
    <w:p w14:paraId="0C45971C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mésentérique supérieure.</w:t>
      </w:r>
    </w:p>
    <w:p w14:paraId="3B7D16FF" w14:textId="5DE5036E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44. Dans quel cercle est-il le plus probable de trouver le nerf phrénique gauche sur cette coupe scanner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réponse exacte)</w:t>
      </w:r>
    </w:p>
    <w:p w14:paraId="0B3DBBF3" w14:textId="77777777" w:rsidR="00D22212" w:rsidRPr="006C26E2" w:rsidRDefault="00D22212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68A319A6" wp14:editId="15DFFF7E">
            <wp:extent cx="4355429" cy="3582275"/>
            <wp:effectExtent l="0" t="0" r="7620" b="0"/>
            <wp:docPr id="1054463897" name="Image 105446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5099" cy="360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19B7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Dans l</w:t>
      </w:r>
      <w:r w:rsidRPr="006C26E2">
        <w:rPr>
          <w:rFonts w:ascii="Arial" w:hAnsi="Arial" w:cs="Arial"/>
        </w:rPr>
        <w:lastRenderedPageBreak/>
        <w:t>e cercle A.</w:t>
      </w:r>
    </w:p>
    <w:p w14:paraId="33C7636A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Dans le cercle B.</w:t>
      </w:r>
    </w:p>
    <w:p w14:paraId="033D9C7F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le cercle C.</w:t>
      </w:r>
    </w:p>
    <w:p w14:paraId="6DA97672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le cercle D.</w:t>
      </w:r>
    </w:p>
    <w:p w14:paraId="1931EA1B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Dans le cercle E.</w:t>
      </w:r>
    </w:p>
    <w:p w14:paraId="265149FC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br w:type="page"/>
      </w:r>
    </w:p>
    <w:p w14:paraId="17900A43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0BE66B48" w14:textId="77777777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45.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 concernant cette coupe scanner :</w:t>
      </w:r>
    </w:p>
    <w:p w14:paraId="21AE72D0" w14:textId="77777777" w:rsidR="00D22212" w:rsidRPr="006C26E2" w:rsidRDefault="00D2221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3C775E3E" w14:textId="77777777" w:rsidR="00D22212" w:rsidRPr="006C26E2" w:rsidRDefault="00D22212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4E309EB6" wp14:editId="3A458429">
            <wp:extent cx="4588895" cy="2879307"/>
            <wp:effectExtent l="0" t="0" r="0" b="3810"/>
            <wp:docPr id="1996409942" name="Image 1996409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634671" cy="290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751B5" w14:textId="77777777" w:rsidR="00D22212" w:rsidRPr="006C26E2" w:rsidRDefault="00D2221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8B656C8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passe par la 3e vertèbre thoracique.</w:t>
      </w:r>
    </w:p>
    <w:p w14:paraId="062C222F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On peut voir l’arc aortique.</w:t>
      </w:r>
    </w:p>
    <w:p w14:paraId="66280B5C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On peut voir le tronc artériel brachio-céphalique.</w:t>
      </w:r>
    </w:p>
    <w:p w14:paraId="2948C1A8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On peut voir les troncs veineux brachio-céphaliques.</w:t>
      </w:r>
    </w:p>
    <w:p w14:paraId="673A1FD2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On peut voir l’artère </w:t>
      </w:r>
      <w:proofErr w:type="spellStart"/>
      <w:r w:rsidRPr="006C26E2">
        <w:rPr>
          <w:rFonts w:ascii="Arial" w:hAnsi="Arial" w:cs="Arial"/>
        </w:rPr>
        <w:t>sub-clavière</w:t>
      </w:r>
      <w:proofErr w:type="spellEnd"/>
      <w:r w:rsidRPr="006C26E2">
        <w:rPr>
          <w:rFonts w:ascii="Arial" w:hAnsi="Arial" w:cs="Arial"/>
        </w:rPr>
        <w:t xml:space="preserve"> gauche.</w:t>
      </w:r>
    </w:p>
    <w:p w14:paraId="2A7D03DF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190A3C02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38ACE2D5" w14:textId="77777777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46. Quel est le nom des structures fléchées sur la coupe scanner suivante (une ou plusieurs réponses exactes possibles) ?</w:t>
      </w:r>
    </w:p>
    <w:p w14:paraId="5B86D181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5E2030AE" w14:textId="77777777" w:rsidR="00D22212" w:rsidRPr="006C26E2" w:rsidRDefault="00D22212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7EBDCC8" wp14:editId="4E81ADDC">
            <wp:extent cx="5776331" cy="2888166"/>
            <wp:effectExtent l="0" t="0" r="2540" b="0"/>
            <wp:docPr id="598755902" name="Image 598755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95260" cy="289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75DB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3DCE0297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= aorte ascendante.</w:t>
      </w:r>
    </w:p>
    <w:p w14:paraId="23461EE4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= veine cave inférieure.</w:t>
      </w:r>
    </w:p>
    <w:p w14:paraId="541BE7F8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= 2e vertèbre thoracique.</w:t>
      </w:r>
    </w:p>
    <w:p w14:paraId="4D9EF873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= tronc de l’artère pulmonaire.</w:t>
      </w:r>
    </w:p>
    <w:p w14:paraId="66AE2812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= artère pulmonaire droite.</w:t>
      </w:r>
    </w:p>
    <w:p w14:paraId="4ACB6805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786260AE" w14:textId="77777777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47. Quelles sont les affirmations exactes concernant la coupe IRM suivante (une ou plusieurs réponses exactes possibles) ?</w:t>
      </w:r>
    </w:p>
    <w:p w14:paraId="7123DD62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07F0E148" w14:textId="77777777" w:rsidR="00D22212" w:rsidRPr="006C26E2" w:rsidRDefault="00D22212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5FF7BC84" wp14:editId="3E080DDD">
            <wp:extent cx="4807853" cy="3122341"/>
            <wp:effectExtent l="0" t="0" r="5715" b="1905"/>
            <wp:docPr id="67929693" name="Image 67929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815804" cy="312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F3131" w14:textId="77777777" w:rsidR="00D22212" w:rsidRPr="006C26E2" w:rsidRDefault="00D22212" w:rsidP="006C26E2">
      <w:pPr>
        <w:spacing w:after="0" w:line="240" w:lineRule="auto"/>
        <w:jc w:val="center"/>
        <w:rPr>
          <w:rFonts w:ascii="Arial" w:hAnsi="Arial" w:cs="Arial"/>
        </w:rPr>
      </w:pPr>
    </w:p>
    <w:p w14:paraId="5F0EFAD1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flèche A montre l’endroit où passe l‘artère circonflexe.</w:t>
      </w:r>
    </w:p>
    <w:p w14:paraId="5CB911D8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B montre l’atrium droit (ou oreillette droite).</w:t>
      </w:r>
    </w:p>
    <w:p w14:paraId="42EE7737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la zone délimitée par le cercle C, passe l’œsophage.</w:t>
      </w:r>
    </w:p>
    <w:p w14:paraId="51605A76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flèche D montre la partie musculaire du septum interventriculaire.</w:t>
      </w:r>
    </w:p>
    <w:p w14:paraId="787B46C4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flèche E pointe la veine cave inférieure</w:t>
      </w:r>
    </w:p>
    <w:p w14:paraId="6D28D5E0" w14:textId="1940DE76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br w:type="page"/>
      </w:r>
    </w:p>
    <w:p w14:paraId="326D8D66" w14:textId="77777777" w:rsidR="00D22212" w:rsidRPr="006C26E2" w:rsidRDefault="00D2221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48. Quelles sont les affirmations exactes concernant le schéma ci-dessous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2FD64365" w14:textId="77777777" w:rsidR="00D22212" w:rsidRPr="006C26E2" w:rsidRDefault="00D2221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49E43C27" w14:textId="77777777" w:rsidR="00D22212" w:rsidRPr="006C26E2" w:rsidRDefault="00D22212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35DD2863" wp14:editId="00633AA8">
            <wp:extent cx="4421909" cy="4501944"/>
            <wp:effectExtent l="0" t="0" r="0" b="0"/>
            <wp:docPr id="1405215639" name="Image 1405215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27809" cy="450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4826D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006C7CC6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Cette flèche montre le tronc cœliaque.</w:t>
      </w:r>
    </w:p>
    <w:p w14:paraId="5CFB5DFE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Cette flèche montre l’artère hépatique propre.</w:t>
      </w:r>
    </w:p>
    <w:p w14:paraId="3251BD9B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Cette flèche montre l’artère mésentérique supérieure.</w:t>
      </w:r>
    </w:p>
    <w:p w14:paraId="04E3AA92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Cette flèche montre la portion du duodénum recevant le canal cholédoque.</w:t>
      </w:r>
    </w:p>
    <w:p w14:paraId="2D134C8D" w14:textId="77777777" w:rsidR="00D22212" w:rsidRPr="006C26E2" w:rsidRDefault="00D2221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flèche montre l’iléon.</w:t>
      </w:r>
    </w:p>
    <w:p w14:paraId="56C9EB0E" w14:textId="7777777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</w:p>
    <w:p w14:paraId="2585BBE6" w14:textId="1B4B6137" w:rsidR="00D22212" w:rsidRPr="006C26E2" w:rsidRDefault="00D22212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br w:type="page"/>
      </w:r>
    </w:p>
    <w:p w14:paraId="488A4B9C" w14:textId="52A1D56E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49. Quelles sont les affirmations exactes concernant les structures fléchées sur ce schéma (plusieurs réponses exactes possibles) ?</w:t>
      </w: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4D620429" wp14:editId="44466459">
            <wp:extent cx="2735368" cy="5644248"/>
            <wp:effectExtent l="0" t="0" r="8255" b="0"/>
            <wp:docPr id="1490500488" name="Image 149050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757330" cy="568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3793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le ligament inguinal.</w:t>
      </w:r>
    </w:p>
    <w:p w14:paraId="5ACDE8C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À cet endroit (dans le cercle B), l’artère iliaque externe devient artère fémorale.</w:t>
      </w:r>
    </w:p>
    <w:p w14:paraId="2868045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À cet endroit (dans le cercle C), on peut palper l’artère fémorale.</w:t>
      </w:r>
    </w:p>
    <w:p w14:paraId="397A721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À cet endroit (dans le cercle D), l’artère fémorale devient artère poplitée.</w:t>
      </w:r>
    </w:p>
    <w:p w14:paraId="2977ADF4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surface articulaire (couleur jaune) ne répond à la face postérieure de la patella qu’en extension du genou.</w:t>
      </w:r>
    </w:p>
    <w:p w14:paraId="4E40BB55" w14:textId="77777777" w:rsidR="00BD6F54" w:rsidRPr="006C26E2" w:rsidRDefault="00BD6F54" w:rsidP="006C26E2">
      <w:pPr>
        <w:pStyle w:val="Paragraphedeliste"/>
        <w:tabs>
          <w:tab w:val="left" w:pos="284"/>
        </w:tabs>
        <w:spacing w:after="0" w:line="240" w:lineRule="auto"/>
        <w:ind w:left="0"/>
        <w:rPr>
          <w:rFonts w:ascii="Arial" w:hAnsi="Arial" w:cs="Arial"/>
        </w:rPr>
      </w:pPr>
    </w:p>
    <w:p w14:paraId="7BCAC682" w14:textId="77777777" w:rsidR="00E61BD6" w:rsidRPr="006C26E2" w:rsidRDefault="00E61BD6" w:rsidP="006C26E2">
      <w:pPr>
        <w:keepNext/>
        <w:spacing w:before="160" w:after="60" w:line="240" w:lineRule="auto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50. Cocher les affirmations exactes concernant les éléments fléchés sur ce schéma (une ou plusieurs réponses exactes possibles) :</w:t>
      </w:r>
    </w:p>
    <w:p w14:paraId="2D2E5B32" w14:textId="77777777" w:rsidR="00E61BD6" w:rsidRPr="006C26E2" w:rsidRDefault="00E61BD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1ED16BD5" wp14:editId="63229322">
            <wp:extent cx="4776055" cy="5357267"/>
            <wp:effectExtent l="0" t="0" r="0" b="2540"/>
            <wp:docPr id="1514681779" name="Image 1514681779" descr="../../Capture%20d’écran%202018-04-01%20à%2023.23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Capture%20d’écran%202018-04-01%20à%2023.23.32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617" cy="53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D4B47" w14:textId="77777777" w:rsidR="00E61BD6" w:rsidRPr="006C26E2" w:rsidRDefault="00E61BD6" w:rsidP="006C26E2">
      <w:pPr>
        <w:spacing w:after="0" w:line="240" w:lineRule="auto"/>
        <w:jc w:val="both"/>
        <w:rPr>
          <w:rFonts w:ascii="Arial" w:hAnsi="Arial" w:cs="Arial"/>
        </w:rPr>
      </w:pPr>
    </w:p>
    <w:p w14:paraId="09EDD2E4" w14:textId="77777777" w:rsidR="00E61BD6" w:rsidRPr="006C26E2" w:rsidRDefault="00E61BD6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A. Ceci est le pelvis rénal.</w:t>
      </w:r>
    </w:p>
    <w:p w14:paraId="03C01E1E" w14:textId="77777777" w:rsidR="00E61BD6" w:rsidRPr="006C26E2" w:rsidRDefault="00E61BD6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B. Cette veine reçoit le sang veineux du rectum.</w:t>
      </w:r>
    </w:p>
    <w:p w14:paraId="7C501B98" w14:textId="77777777" w:rsidR="00E61BD6" w:rsidRPr="006C26E2" w:rsidRDefault="00E61BD6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C. Cette veine reçoit le sang veineux des gonades.</w:t>
      </w:r>
    </w:p>
    <w:p w14:paraId="283F86FD" w14:textId="77777777" w:rsidR="00E61BD6" w:rsidRPr="006C26E2" w:rsidRDefault="00E61BD6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D. Cette artère donne les principales artères destinées aux organes pelviens.</w:t>
      </w:r>
    </w:p>
    <w:p w14:paraId="282A59A0" w14:textId="77777777" w:rsidR="00E61BD6" w:rsidRPr="006C26E2" w:rsidRDefault="00E61BD6" w:rsidP="006C26E2">
      <w:pPr>
        <w:spacing w:after="0" w:line="240" w:lineRule="auto"/>
        <w:ind w:left="480"/>
        <w:jc w:val="both"/>
        <w:rPr>
          <w:rFonts w:ascii="Arial" w:hAnsi="Arial" w:cs="Arial"/>
        </w:rPr>
      </w:pPr>
      <w:r w:rsidRPr="006C26E2">
        <w:rPr>
          <w:rFonts w:ascii="Arial" w:hAnsi="Arial" w:cs="Arial"/>
        </w:rPr>
        <w:t>E. Cette portion de l’uretère est surcroisée par l’artère utérine chez la femme.</w:t>
      </w:r>
    </w:p>
    <w:p w14:paraId="23140C8A" w14:textId="77777777" w:rsidR="009B0089" w:rsidRPr="006C26E2" w:rsidRDefault="009B0089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6FBAA154" wp14:editId="65CC0FD2">
            <wp:extent cx="3381375" cy="2657549"/>
            <wp:effectExtent l="0" t="0" r="0" b="9525"/>
            <wp:docPr id="597835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6" b="8281"/>
                    <a:stretch/>
                  </pic:blipFill>
                  <pic:spPr bwMode="auto">
                    <a:xfrm>
                      <a:off x="0" y="0"/>
                      <a:ext cx="3388927" cy="266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1C7B9" w14:textId="77777777" w:rsidR="009B0089" w:rsidRPr="006C26E2" w:rsidRDefault="009B0089" w:rsidP="006C26E2">
      <w:pPr>
        <w:pStyle w:val="Paragraphedeliste"/>
        <w:numPr>
          <w:ilvl w:val="0"/>
          <w:numId w:val="219"/>
        </w:num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L’aorte abdominale.</w:t>
      </w:r>
    </w:p>
    <w:p w14:paraId="37C7E9E3" w14:textId="77777777" w:rsidR="009B0089" w:rsidRPr="006C26E2" w:rsidRDefault="009B0089" w:rsidP="006C26E2">
      <w:pPr>
        <w:pStyle w:val="Paragraphedeliste"/>
        <w:numPr>
          <w:ilvl w:val="0"/>
          <w:numId w:val="219"/>
        </w:num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La veine cave inférieure.</w:t>
      </w:r>
    </w:p>
    <w:p w14:paraId="0B646F9A" w14:textId="77777777" w:rsidR="009B0089" w:rsidRPr="006C26E2" w:rsidRDefault="009B0089" w:rsidP="006C26E2">
      <w:pPr>
        <w:pStyle w:val="Paragraphedeliste"/>
        <w:numPr>
          <w:ilvl w:val="0"/>
          <w:numId w:val="219"/>
        </w:num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L’artère mésentérique supérieure.</w:t>
      </w:r>
    </w:p>
    <w:p w14:paraId="271A1B06" w14:textId="77777777" w:rsidR="009B0089" w:rsidRPr="006C26E2" w:rsidRDefault="009B0089" w:rsidP="006C26E2">
      <w:pPr>
        <w:pStyle w:val="Paragraphedeliste"/>
        <w:numPr>
          <w:ilvl w:val="0"/>
          <w:numId w:val="219"/>
        </w:num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La veine rénale gauche.</w:t>
      </w:r>
    </w:p>
    <w:p w14:paraId="2F8B71DF" w14:textId="77777777" w:rsidR="009B0089" w:rsidRPr="006C26E2" w:rsidRDefault="009B0089" w:rsidP="006C26E2">
      <w:pPr>
        <w:pStyle w:val="Paragraphedeliste"/>
        <w:numPr>
          <w:ilvl w:val="0"/>
          <w:numId w:val="219"/>
        </w:num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La veine porte.</w:t>
      </w:r>
    </w:p>
    <w:p w14:paraId="2209701E" w14:textId="77777777" w:rsidR="009B0089" w:rsidRPr="006C26E2" w:rsidRDefault="009B0089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43405C1C" w14:textId="77777777" w:rsidR="009B0089" w:rsidRPr="006C26E2" w:rsidRDefault="009B0089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24A0B1C0" w14:textId="77777777" w:rsidR="00507B31" w:rsidRPr="006C26E2" w:rsidRDefault="00507B31" w:rsidP="006C26E2">
      <w:pPr>
        <w:keepNext/>
        <w:tabs>
          <w:tab w:val="left" w:pos="284"/>
        </w:tabs>
        <w:spacing w:before="160" w:after="60" w:line="240" w:lineRule="auto"/>
        <w:ind w:hanging="284"/>
        <w:rPr>
          <w:rFonts w:ascii="Arial" w:hAnsi="Arial" w:cs="Arial"/>
        </w:rPr>
      </w:pPr>
      <w:r w:rsidRPr="006C26E2">
        <w:rPr>
          <w:rFonts w:ascii="Arial" w:hAnsi="Arial" w:cs="Arial"/>
        </w:rPr>
        <w:t>51. Quelles sont les affirmations exactes concernant les cavités cardiaques droites ?</w:t>
      </w:r>
    </w:p>
    <w:p w14:paraId="43CFE4B9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Le trabécule septo-marginal contient la branche gauche du faisceau de </w:t>
      </w:r>
      <w:proofErr w:type="spellStart"/>
      <w:r w:rsidRPr="006C26E2">
        <w:rPr>
          <w:rFonts w:ascii="Arial" w:hAnsi="Arial" w:cs="Arial"/>
        </w:rPr>
        <w:t>His</w:t>
      </w:r>
      <w:proofErr w:type="spellEnd"/>
      <w:r w:rsidRPr="006C26E2">
        <w:rPr>
          <w:rFonts w:ascii="Arial" w:hAnsi="Arial" w:cs="Arial"/>
        </w:rPr>
        <w:t>.</w:t>
      </w:r>
    </w:p>
    <w:p w14:paraId="19865C1C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valve atrio-ventriculaire droite est composée de 3 cuspides.</w:t>
      </w:r>
    </w:p>
    <w:p w14:paraId="52885BE9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fosse ovale fait partie du septum inter-atrial.</w:t>
      </w:r>
    </w:p>
    <w:p w14:paraId="543AED42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sinus coronaire s’abouche dans l’atrium droit.</w:t>
      </w:r>
    </w:p>
    <w:p w14:paraId="73ACE13A" w14:textId="77777777" w:rsidR="00507B31" w:rsidRPr="006C26E2" w:rsidRDefault="00507B3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n’y a que deux muscles papillaires de premier ordre dans le ventricule droit.</w:t>
      </w:r>
    </w:p>
    <w:p w14:paraId="27528AB9" w14:textId="77777777" w:rsidR="00507B31" w:rsidRPr="006C26E2" w:rsidRDefault="00507B31" w:rsidP="006C26E2">
      <w:pPr>
        <w:pStyle w:val="Paragraphedeliste"/>
        <w:tabs>
          <w:tab w:val="left" w:pos="284"/>
        </w:tabs>
        <w:spacing w:after="0" w:line="240" w:lineRule="auto"/>
        <w:ind w:left="0"/>
        <w:rPr>
          <w:rFonts w:ascii="Arial" w:hAnsi="Arial" w:cs="Arial"/>
        </w:rPr>
      </w:pPr>
    </w:p>
    <w:p w14:paraId="1D125FEF" w14:textId="12AD8EF8" w:rsidR="00BD6F54" w:rsidRPr="006C26E2" w:rsidRDefault="00BD6F54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52. Quelles sont les réponses exactes concernant l’artère coronaire droite ?</w:t>
      </w:r>
    </w:p>
    <w:p w14:paraId="64F72532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présente 3 segments.</w:t>
      </w:r>
    </w:p>
    <w:p w14:paraId="785AD30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Elle est plus longue que l’artère coronaire gauche.</w:t>
      </w:r>
    </w:p>
    <w:p w14:paraId="4F5F2BB4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inter-ventriculaire antérieure est l’une de ses branches terminales.</w:t>
      </w:r>
    </w:p>
    <w:p w14:paraId="111C8903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Une partie de son trajet se fait dans le sillon inter-atrial postérieur.</w:t>
      </w:r>
    </w:p>
    <w:p w14:paraId="0EC0EBCB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L’artère circonflexe est l’une de ses branches terminales.</w:t>
      </w:r>
    </w:p>
    <w:p w14:paraId="15958541" w14:textId="7D51E99E" w:rsidR="00BD6F54" w:rsidRPr="006C26E2" w:rsidRDefault="00BD6F54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53. Parmi les artères suivantes, quelles sont celles qui naissent de la face antérieure de l’aorte 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</w:t>
      </w:r>
    </w:p>
    <w:p w14:paraId="2425BA4C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L’artère mésentérique inférieure.</w:t>
      </w:r>
    </w:p>
    <w:p w14:paraId="5668CB7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Les artères rénales.</w:t>
      </w:r>
    </w:p>
    <w:p w14:paraId="0D52E74F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Les artères gonadiques.</w:t>
      </w:r>
    </w:p>
    <w:p w14:paraId="408068F6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tronc cœliaque.</w:t>
      </w:r>
    </w:p>
    <w:p w14:paraId="1947861A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Les artères lombaires.</w:t>
      </w:r>
    </w:p>
    <w:p w14:paraId="5162978B" w14:textId="77777777" w:rsidR="00BD6F54" w:rsidRPr="006C26E2" w:rsidRDefault="00BD6F54" w:rsidP="006C26E2">
      <w:pPr>
        <w:pStyle w:val="Paragraphedeliste"/>
        <w:tabs>
          <w:tab w:val="left" w:pos="284"/>
        </w:tabs>
        <w:spacing w:after="0" w:line="240" w:lineRule="auto"/>
        <w:ind w:left="0"/>
        <w:rPr>
          <w:rFonts w:ascii="Arial" w:hAnsi="Arial" w:cs="Arial"/>
        </w:rPr>
      </w:pPr>
    </w:p>
    <w:p w14:paraId="266C5BB9" w14:textId="77777777" w:rsidR="00BD6F54" w:rsidRPr="006C26E2" w:rsidRDefault="00BD6F54" w:rsidP="006C26E2">
      <w:pPr>
        <w:keepNext/>
        <w:tabs>
          <w:tab w:val="left" w:pos="284"/>
        </w:tabs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54. Parmi les muscles suivants, quels sont ceux qui forment les limites du creux poplité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exactes) :</w:t>
      </w:r>
    </w:p>
    <w:p w14:paraId="260786B3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Muscle quadriceps.</w:t>
      </w:r>
    </w:p>
    <w:p w14:paraId="09C7473D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Muscles gastrocnémiens.</w:t>
      </w:r>
    </w:p>
    <w:p w14:paraId="3D04AA34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Muscle biceps fémoral.</w:t>
      </w:r>
    </w:p>
    <w:p w14:paraId="77026BD2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Muscle gracilis.</w:t>
      </w:r>
    </w:p>
    <w:p w14:paraId="32EF5CD0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Muscle psoas iliaque.</w:t>
      </w:r>
    </w:p>
    <w:p w14:paraId="2767FE8F" w14:textId="77777777" w:rsidR="00BD6F54" w:rsidRPr="006C26E2" w:rsidRDefault="00BD6F5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55. Vous devez faire une injection intramusculaire dans la région glutéale (fessière). Quelles sont les propositions exactes ? :</w:t>
      </w:r>
    </w:p>
    <w:p w14:paraId="5B9D87B8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Si vous injectez dans le quadrant inféro-médial, vous risquez de léser le nerf sciatique.</w:t>
      </w:r>
    </w:p>
    <w:p w14:paraId="456C7A88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Si vous injectez dans le quadrant supéro-médial, vous risquez de léser l’artère fémorale.</w:t>
      </w:r>
    </w:p>
    <w:p w14:paraId="6DA58154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Il faut faire l’injection dans le quadrant </w:t>
      </w:r>
      <w:proofErr w:type="spellStart"/>
      <w:r w:rsidRPr="006C26E2">
        <w:rPr>
          <w:rFonts w:ascii="Arial" w:hAnsi="Arial" w:cs="Arial"/>
        </w:rPr>
        <w:t>supéro</w:t>
      </w:r>
      <w:proofErr w:type="spellEnd"/>
      <w:r w:rsidRPr="006C26E2">
        <w:rPr>
          <w:rFonts w:ascii="Arial" w:hAnsi="Arial" w:cs="Arial"/>
        </w:rPr>
        <w:t>-latéral.</w:t>
      </w:r>
    </w:p>
    <w:p w14:paraId="015F7020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le cadrant inféro-latéral se projette l’extrémité supérieure du fémur.</w:t>
      </w:r>
    </w:p>
    <w:p w14:paraId="455D31CC" w14:textId="77777777" w:rsidR="00BD6F54" w:rsidRPr="006C26E2" w:rsidRDefault="00BD6F5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Le nerf sciatique traverse les quadrants </w:t>
      </w:r>
      <w:proofErr w:type="spellStart"/>
      <w:r w:rsidRPr="006C26E2">
        <w:rPr>
          <w:rFonts w:ascii="Arial" w:hAnsi="Arial" w:cs="Arial"/>
        </w:rPr>
        <w:t>inféro</w:t>
      </w:r>
      <w:proofErr w:type="spellEnd"/>
      <w:r w:rsidRPr="006C26E2">
        <w:rPr>
          <w:rFonts w:ascii="Arial" w:hAnsi="Arial" w:cs="Arial"/>
        </w:rPr>
        <w:t xml:space="preserve">-médial et </w:t>
      </w:r>
      <w:proofErr w:type="spellStart"/>
      <w:r w:rsidRPr="006C26E2">
        <w:rPr>
          <w:rFonts w:ascii="Arial" w:hAnsi="Arial" w:cs="Arial"/>
        </w:rPr>
        <w:t>inféro</w:t>
      </w:r>
      <w:proofErr w:type="spellEnd"/>
      <w:r w:rsidRPr="006C26E2">
        <w:rPr>
          <w:rFonts w:ascii="Arial" w:hAnsi="Arial" w:cs="Arial"/>
        </w:rPr>
        <w:t>-latéral.</w:t>
      </w:r>
    </w:p>
    <w:p w14:paraId="3A36009F" w14:textId="79E102F4" w:rsidR="004B1C2F" w:rsidRPr="006C26E2" w:rsidRDefault="004B1C2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56. Quelles sont les branches naissant directement du tronc cœliaque ?</w:t>
      </w:r>
    </w:p>
    <w:p w14:paraId="44C29B51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Artère gastrique gauche</w:t>
      </w:r>
    </w:p>
    <w:p w14:paraId="78CD5E2B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Artère splénique</w:t>
      </w:r>
    </w:p>
    <w:p w14:paraId="79A29F77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Artère hépatique commune</w:t>
      </w:r>
    </w:p>
    <w:p w14:paraId="6ECC7E35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Vaisseaux droits de l’estomac</w:t>
      </w:r>
    </w:p>
    <w:p w14:paraId="36129956" w14:textId="77777777" w:rsidR="004B1C2F" w:rsidRPr="006C26E2" w:rsidRDefault="004B1C2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Artère gastro-épiploïque</w:t>
      </w:r>
    </w:p>
    <w:p w14:paraId="4947B516" w14:textId="77777777" w:rsidR="00131C0B" w:rsidRPr="006C26E2" w:rsidRDefault="00131C0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57. Le conduit thoracique (une ou plusieurs réponses justes possibles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5EFAD692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nait avant de l’aorte abdominale</w:t>
      </w:r>
    </w:p>
    <w:p w14:paraId="5806871D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est en arrière de l’aorte thoracique</w:t>
      </w:r>
    </w:p>
    <w:p w14:paraId="0D7A48D7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fait suite à la citerne du chyle</w:t>
      </w:r>
    </w:p>
    <w:p w14:paraId="274929C3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D. s’abouche dans le confluent </w:t>
      </w:r>
      <w:proofErr w:type="spellStart"/>
      <w:r w:rsidRPr="006C26E2">
        <w:rPr>
          <w:rFonts w:ascii="Arial" w:hAnsi="Arial" w:cs="Arial"/>
        </w:rPr>
        <w:t>jugulo</w:t>
      </w:r>
      <w:proofErr w:type="spellEnd"/>
      <w:r w:rsidRPr="006C26E2">
        <w:rPr>
          <w:rFonts w:ascii="Arial" w:hAnsi="Arial" w:cs="Arial"/>
        </w:rPr>
        <w:t>-sous clavier gauche</w:t>
      </w:r>
    </w:p>
    <w:p w14:paraId="3CD3E685" w14:textId="77777777" w:rsidR="00131C0B" w:rsidRPr="006C26E2" w:rsidRDefault="00131C0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est en avant de l’œsophage lorsqu’il traverse le diaphragme</w:t>
      </w:r>
    </w:p>
    <w:p w14:paraId="6B6B8613" w14:textId="77777777" w:rsidR="00251DD4" w:rsidRPr="006C26E2" w:rsidRDefault="00251DD4" w:rsidP="006C26E2">
      <w:pPr>
        <w:spacing w:after="0" w:line="240" w:lineRule="auto"/>
        <w:rPr>
          <w:rFonts w:ascii="Arial" w:hAnsi="Arial" w:cs="Arial"/>
        </w:rPr>
      </w:pP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7833ADA7" w14:textId="77777777" w:rsidR="00685081" w:rsidRPr="006C26E2" w:rsidRDefault="00685081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B</w:t>
      </w:r>
    </w:p>
    <w:p w14:paraId="5878B849" w14:textId="77777777" w:rsidR="00685081" w:rsidRPr="006C26E2" w:rsidRDefault="00685081" w:rsidP="006C26E2">
      <w:pPr>
        <w:spacing w:after="100" w:line="240" w:lineRule="auto"/>
        <w:rPr>
          <w:rFonts w:ascii="Arial" w:hAnsi="Arial" w:cs="Arial"/>
        </w:rPr>
      </w:pPr>
      <w:r>
        <w:t xml:space="preserve">Sans numéro après le QCM 1 (question 2) — </w:t>
      </w:r>
      <w:r w:rsidRPr="006C26E2">
        <w:rPr>
          <w:rFonts w:ascii="Arial" w:hAnsi="Arial" w:cs="Arial"/>
        </w:rPr>
        <w:t>Réponses : B, C, D</w:t>
      </w:r>
    </w:p>
    <w:p w14:paraId="6D932D76" w14:textId="77777777" w:rsidR="00685081" w:rsidRPr="006C26E2" w:rsidRDefault="00685081" w:rsidP="006C26E2">
      <w:pPr>
        <w:spacing w:after="100" w:line="240" w:lineRule="auto"/>
        <w:rPr>
          <w:rFonts w:ascii="Arial" w:hAnsi="Arial" w:cs="Arial"/>
        </w:rPr>
      </w:pPr>
      <w:r>
        <w:t xml:space="preserve">Sans numéro après le QCM 1 (question 3) — </w:t>
      </w:r>
      <w:r w:rsidRPr="006C26E2">
        <w:rPr>
          <w:rFonts w:ascii="Arial" w:hAnsi="Arial" w:cs="Arial"/>
        </w:rPr>
        <w:t>Réponses : A</w:t>
      </w:r>
    </w:p>
    <w:p w14:paraId="770502C5" w14:textId="77777777" w:rsidR="00685081" w:rsidRPr="006C26E2" w:rsidRDefault="00685081" w:rsidP="006C26E2">
      <w:pPr>
        <w:spacing w:after="100" w:line="240" w:lineRule="auto"/>
        <w:jc w:val="both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B, D, E</w:t>
      </w:r>
    </w:p>
    <w:p w14:paraId="0EE08C07" w14:textId="77777777" w:rsidR="00685081" w:rsidRPr="006C26E2" w:rsidRDefault="00685081" w:rsidP="006C26E2">
      <w:pPr>
        <w:spacing w:after="100" w:line="240" w:lineRule="auto"/>
        <w:jc w:val="both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A, B, C, D</w:t>
      </w:r>
    </w:p>
    <w:p w14:paraId="4E2B1367" w14:textId="77777777" w:rsidR="00685081" w:rsidRPr="006C26E2" w:rsidRDefault="00685081" w:rsidP="006C26E2">
      <w:pPr>
        <w:spacing w:after="100" w:line="240" w:lineRule="auto"/>
        <w:jc w:val="both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>Réponses : A, C, D</w:t>
      </w:r>
    </w:p>
    <w:p w14:paraId="72B2EABF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>Réponses : CD</w:t>
      </w:r>
    </w:p>
    <w:p w14:paraId="27143AE7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ABD</w:t>
      </w:r>
    </w:p>
    <w:p w14:paraId="2C09C69A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BCD</w:t>
      </w:r>
    </w:p>
    <w:p w14:paraId="12D5B687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ACDE</w:t>
      </w:r>
    </w:p>
    <w:p w14:paraId="6F29C275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ABD</w:t>
      </w:r>
    </w:p>
    <w:p w14:paraId="17BC7E8E" w14:textId="77777777" w:rsidR="00B44A18" w:rsidRPr="006C26E2" w:rsidRDefault="00B44A18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BCE</w:t>
      </w:r>
    </w:p>
    <w:p w14:paraId="3293A552" w14:textId="77777777" w:rsidR="00986BD0" w:rsidRPr="006C26E2" w:rsidRDefault="00986BD0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ABCDE</w:t>
      </w:r>
    </w:p>
    <w:p w14:paraId="71614421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14. </w:t>
      </w:r>
      <w:r w:rsidRPr="006C26E2">
        <w:rPr>
          <w:rFonts w:ascii="Arial" w:hAnsi="Arial" w:cs="Arial"/>
        </w:rPr>
        <w:t>Réponses : ABCD</w:t>
      </w:r>
    </w:p>
    <w:p w14:paraId="311E06D5" w14:textId="2B832FAC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15. </w:t>
      </w:r>
      <w:r w:rsidRPr="006C26E2">
        <w:rPr>
          <w:rFonts w:ascii="Arial" w:hAnsi="Arial" w:cs="Arial"/>
        </w:rPr>
        <w:t>Réponses : B, D</w:t>
      </w:r>
    </w:p>
    <w:p w14:paraId="497C13A6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16. </w:t>
      </w:r>
      <w:r w:rsidRPr="006C26E2">
        <w:rPr>
          <w:rFonts w:ascii="Arial" w:hAnsi="Arial" w:cs="Arial"/>
        </w:rPr>
        <w:t>Réponses : ABD</w:t>
      </w:r>
    </w:p>
    <w:p w14:paraId="26F5FEF6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17. </w:t>
      </w:r>
      <w:r w:rsidRPr="006C26E2">
        <w:rPr>
          <w:rFonts w:ascii="Arial" w:hAnsi="Arial" w:cs="Arial"/>
        </w:rPr>
        <w:t>Réponses : BCE</w:t>
      </w:r>
    </w:p>
    <w:p w14:paraId="3FD41A1F" w14:textId="77777777" w:rsidR="00131C0B" w:rsidRPr="006C26E2" w:rsidRDefault="00131C0B" w:rsidP="006C26E2">
      <w:pPr>
        <w:spacing w:after="100" w:line="240" w:lineRule="auto"/>
        <w:rPr>
          <w:rFonts w:ascii="Arial" w:hAnsi="Arial" w:cs="Arial"/>
        </w:rPr>
      </w:pPr>
      <w:r>
        <w:t xml:space="preserve">18. </w:t>
      </w:r>
      <w:r w:rsidRPr="006C26E2">
        <w:rPr>
          <w:rFonts w:ascii="Arial" w:hAnsi="Arial" w:cs="Arial"/>
        </w:rPr>
        <w:t>Réponses : B</w:t>
      </w:r>
    </w:p>
    <w:p w14:paraId="575CC4FF" w14:textId="6A617981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19. </w:t>
      </w:r>
      <w:r w:rsidRPr="006C26E2">
        <w:rPr>
          <w:rFonts w:ascii="Arial" w:hAnsi="Arial" w:cs="Arial"/>
        </w:rPr>
        <w:t>Réponses : ABDE</w:t>
      </w:r>
    </w:p>
    <w:p w14:paraId="6DBFB9B0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20. </w:t>
      </w:r>
      <w:r w:rsidRPr="006C26E2">
        <w:rPr>
          <w:rFonts w:ascii="Arial" w:hAnsi="Arial" w:cs="Arial"/>
        </w:rPr>
        <w:t>Réponses : AD QUESTION PONDEREE 1 POINT</w:t>
      </w:r>
    </w:p>
    <w:p w14:paraId="5809CA88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21. </w:t>
      </w:r>
      <w:r w:rsidRPr="006C26E2">
        <w:rPr>
          <w:rFonts w:ascii="Arial" w:hAnsi="Arial" w:cs="Arial"/>
        </w:rPr>
        <w:t>Réponses : B QUESTION BINAIRE 1 POINT</w:t>
      </w:r>
    </w:p>
    <w:p w14:paraId="6B4CE125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22. </w:t>
      </w:r>
      <w:r w:rsidRPr="006C26E2">
        <w:rPr>
          <w:rFonts w:ascii="Arial" w:hAnsi="Arial" w:cs="Arial"/>
        </w:rPr>
        <w:t>Réponses : ACD QUESTION PONDEREE 1 POINT</w:t>
      </w:r>
    </w:p>
    <w:p w14:paraId="355372FA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23. </w:t>
      </w:r>
      <w:r w:rsidRPr="006C26E2">
        <w:rPr>
          <w:rFonts w:ascii="Arial" w:hAnsi="Arial" w:cs="Arial"/>
        </w:rPr>
        <w:t>Réponses : B QUESTION DE REFLEXTION 2 POINTS</w:t>
      </w:r>
    </w:p>
    <w:p w14:paraId="44FF8613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24. </w:t>
      </w:r>
      <w:r w:rsidRPr="006C26E2">
        <w:rPr>
          <w:rFonts w:ascii="Arial" w:hAnsi="Arial" w:cs="Arial"/>
        </w:rPr>
        <w:t>Réponses : ABCD QUESTION DE REFLEXTION 2 POINTS</w:t>
      </w:r>
    </w:p>
    <w:p w14:paraId="5F4D0180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25. </w:t>
      </w:r>
      <w:r w:rsidRPr="006C26E2">
        <w:rPr>
          <w:rFonts w:ascii="Arial" w:hAnsi="Arial" w:cs="Arial"/>
        </w:rPr>
        <w:t>Réponses : ABCD QUESTION PONDEREE 1 POINT</w:t>
      </w:r>
    </w:p>
    <w:p w14:paraId="4B75FEDB" w14:textId="310ACAD8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26. </w:t>
      </w:r>
      <w:r w:rsidRPr="006C26E2">
        <w:rPr>
          <w:rFonts w:ascii="Arial" w:hAnsi="Arial" w:cs="Arial"/>
        </w:rPr>
        <w:t>Réponses : CDE</w:t>
      </w:r>
    </w:p>
    <w:p w14:paraId="32D27518" w14:textId="77777777" w:rsidR="00153FEE" w:rsidRPr="006C26E2" w:rsidRDefault="00153FEE" w:rsidP="006C26E2">
      <w:pPr>
        <w:spacing w:after="100" w:line="240" w:lineRule="auto"/>
        <w:rPr>
          <w:rFonts w:ascii="Arial" w:hAnsi="Arial" w:cs="Arial"/>
          <w:noProof/>
          <w:lang w:eastAsia="fr-FR"/>
        </w:rPr>
      </w:pPr>
      <w:r>
        <w:t xml:space="preserve">27. </w:t>
      </w:r>
      <w:r w:rsidRPr="006C26E2">
        <w:rPr>
          <w:rFonts w:ascii="Arial" w:hAnsi="Arial" w:cs="Arial"/>
          <w:noProof/>
          <w:lang w:eastAsia="fr-FR"/>
        </w:rPr>
        <w:t>Réponses : CD  QUESTION DE REFLEXTION 2 POINTS</w:t>
      </w:r>
    </w:p>
    <w:p w14:paraId="78C9868C" w14:textId="77777777" w:rsidR="00153FEE" w:rsidRPr="006C26E2" w:rsidRDefault="00153FEE" w:rsidP="006C26E2">
      <w:pPr>
        <w:spacing w:after="100" w:line="240" w:lineRule="auto"/>
        <w:rPr>
          <w:rFonts w:ascii="Arial" w:hAnsi="Arial" w:cs="Arial"/>
          <w:noProof/>
          <w:lang w:eastAsia="fr-FR"/>
        </w:rPr>
      </w:pPr>
      <w:r>
        <w:t xml:space="preserve">28. </w:t>
      </w:r>
      <w:r w:rsidRPr="006C26E2">
        <w:rPr>
          <w:rFonts w:ascii="Arial" w:hAnsi="Arial" w:cs="Arial"/>
          <w:noProof/>
          <w:lang w:eastAsia="fr-FR"/>
        </w:rPr>
        <w:t>Réponses : ADE QUESTION BINAIRE 1 POINT</w:t>
      </w:r>
    </w:p>
    <w:p w14:paraId="1345B431" w14:textId="77777777" w:rsidR="00153FEE" w:rsidRPr="006C26E2" w:rsidRDefault="00153FEE" w:rsidP="006C26E2">
      <w:pPr>
        <w:spacing w:after="100" w:line="240" w:lineRule="auto"/>
        <w:rPr>
          <w:rFonts w:ascii="Arial" w:hAnsi="Arial" w:cs="Arial"/>
          <w:noProof/>
          <w:lang w:eastAsia="fr-FR"/>
        </w:rPr>
      </w:pPr>
      <w:r>
        <w:t xml:space="preserve">29. </w:t>
      </w:r>
      <w:r w:rsidRPr="006C26E2">
        <w:rPr>
          <w:rFonts w:ascii="Arial" w:hAnsi="Arial" w:cs="Arial"/>
          <w:noProof/>
          <w:lang w:eastAsia="fr-FR"/>
        </w:rPr>
        <w:t>Réponses : AD QUESTION DE REFLEXTION 2 POINTS</w:t>
      </w:r>
    </w:p>
    <w:p w14:paraId="60962D1F" w14:textId="77777777" w:rsidR="00153FEE" w:rsidRPr="006C26E2" w:rsidRDefault="00153FEE" w:rsidP="006C26E2">
      <w:pPr>
        <w:spacing w:after="100" w:line="240" w:lineRule="auto"/>
        <w:rPr>
          <w:rFonts w:ascii="Arial" w:hAnsi="Arial" w:cs="Arial"/>
          <w:noProof/>
          <w:lang w:eastAsia="fr-FR"/>
        </w:rPr>
      </w:pPr>
      <w:r>
        <w:t xml:space="preserve">30. </w:t>
      </w:r>
      <w:r w:rsidRPr="006C26E2">
        <w:rPr>
          <w:rFonts w:ascii="Arial" w:hAnsi="Arial" w:cs="Arial"/>
          <w:noProof/>
          <w:lang w:eastAsia="fr-FR"/>
        </w:rPr>
        <w:t>Réponses : ABC QUESTION PONDEREE 1 POINT</w:t>
      </w:r>
    </w:p>
    <w:p w14:paraId="4B9DCC5D" w14:textId="58F423F3" w:rsidR="00153FEE" w:rsidRPr="006C26E2" w:rsidRDefault="00153FEE" w:rsidP="006C26E2">
      <w:pPr>
        <w:spacing w:after="100" w:line="240" w:lineRule="auto"/>
        <w:rPr>
          <w:rFonts w:ascii="Arial" w:hAnsi="Arial" w:cs="Arial"/>
        </w:rPr>
      </w:pPr>
      <w:r>
        <w:t xml:space="preserve">31. </w:t>
      </w:r>
      <w:r w:rsidRPr="006C26E2">
        <w:rPr>
          <w:rFonts w:ascii="Arial" w:hAnsi="Arial" w:cs="Arial"/>
        </w:rPr>
        <w:lastRenderedPageBreak/>
        <w:t>Réponses : ADE QUESTION PONDEREE 1 POINT</w:t>
      </w:r>
      <w:r w:rsidR="00E700A8" w:rsidRPr="006C26E2">
        <w:rPr>
          <w:rFonts w:ascii="Arial" w:hAnsi="Arial" w:cs="Arial"/>
        </w:rPr>
        <w:t xml:space="preserve"> </w:t>
      </w:r>
    </w:p>
    <w:p w14:paraId="0E89BB51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32. </w:t>
      </w:r>
      <w:r w:rsidRPr="006C26E2">
        <w:rPr>
          <w:rFonts w:ascii="Arial" w:hAnsi="Arial" w:cs="Arial"/>
        </w:rPr>
        <w:t>Réponses : ACE</w:t>
      </w:r>
    </w:p>
    <w:p w14:paraId="39D0C593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33. </w:t>
      </w:r>
      <w:r w:rsidRPr="006C26E2">
        <w:rPr>
          <w:rFonts w:ascii="Arial" w:hAnsi="Arial" w:cs="Arial"/>
        </w:rPr>
        <w:t>Réponses : A, B, D</w:t>
      </w:r>
    </w:p>
    <w:p w14:paraId="2F87CA8F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34. </w:t>
      </w:r>
      <w:r w:rsidRPr="006C26E2">
        <w:rPr>
          <w:rFonts w:ascii="Arial" w:hAnsi="Arial" w:cs="Arial"/>
        </w:rPr>
        <w:lastRenderedPageBreak/>
        <w:t>Réponses : BCDE</w:t>
      </w:r>
    </w:p>
    <w:p w14:paraId="62CFFDD8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35. </w:t>
      </w:r>
      <w:r w:rsidRPr="006C26E2">
        <w:rPr>
          <w:rFonts w:ascii="Arial" w:hAnsi="Arial" w:cs="Arial"/>
        </w:rPr>
        <w:t>Réponses : AD</w:t>
      </w:r>
    </w:p>
    <w:p w14:paraId="5C90C1C2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36. </w:t>
      </w:r>
      <w:r w:rsidRPr="006C26E2">
        <w:rPr>
          <w:rFonts w:ascii="Arial" w:hAnsi="Arial" w:cs="Arial"/>
        </w:rPr>
        <w:t>Réponses : ADDE</w:t>
      </w:r>
    </w:p>
    <w:p w14:paraId="6EA61985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37. </w:t>
      </w:r>
      <w:r w:rsidRPr="006C26E2">
        <w:rPr>
          <w:rFonts w:ascii="Arial" w:hAnsi="Arial" w:cs="Arial"/>
        </w:rPr>
        <w:t>Réponses : BCE</w:t>
      </w:r>
    </w:p>
    <w:p w14:paraId="06493CA4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38. </w:t>
      </w:r>
      <w:r w:rsidRPr="006C26E2">
        <w:rPr>
          <w:rFonts w:ascii="Arial" w:hAnsi="Arial" w:cs="Arial"/>
        </w:rPr>
        <w:t>Réponses : ABCD</w:t>
      </w:r>
    </w:p>
    <w:p w14:paraId="4C24CC77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39. </w:t>
      </w:r>
      <w:r w:rsidRPr="006C26E2">
        <w:rPr>
          <w:rFonts w:ascii="Arial" w:hAnsi="Arial" w:cs="Arial"/>
        </w:rPr>
        <w:t>Réponses : ABC</w:t>
      </w:r>
    </w:p>
    <w:p w14:paraId="1A7BE82D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40. </w:t>
      </w:r>
      <w:r w:rsidRPr="006C26E2">
        <w:rPr>
          <w:rFonts w:ascii="Arial" w:hAnsi="Arial" w:cs="Arial"/>
        </w:rPr>
        <w:t>Réponses : AB</w:t>
      </w:r>
    </w:p>
    <w:p w14:paraId="5D488DA3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41. </w:t>
      </w:r>
      <w:r w:rsidRPr="006C26E2">
        <w:rPr>
          <w:rFonts w:ascii="Arial" w:hAnsi="Arial" w:cs="Arial"/>
        </w:rPr>
        <w:t xml:space="preserve">Réponses : A </w:t>
      </w:r>
      <w:proofErr w:type="gramStart"/>
      <w:r w:rsidRPr="006C26E2">
        <w:rPr>
          <w:rFonts w:ascii="Arial" w:hAnsi="Arial" w:cs="Arial"/>
        </w:rPr>
        <w:t>B,C</w:t>
      </w:r>
      <w:proofErr w:type="gramEnd"/>
      <w:r w:rsidRPr="006C26E2">
        <w:rPr>
          <w:rFonts w:ascii="Arial" w:hAnsi="Arial" w:cs="Arial"/>
        </w:rPr>
        <w:t>,D</w:t>
      </w:r>
    </w:p>
    <w:p w14:paraId="1F371E1A" w14:textId="77777777" w:rsidR="00C96485" w:rsidRPr="006C26E2" w:rsidRDefault="00C96485" w:rsidP="006C26E2">
      <w:pPr>
        <w:spacing w:after="100" w:line="240" w:lineRule="auto"/>
        <w:rPr>
          <w:rFonts w:ascii="Arial" w:hAnsi="Arial" w:cs="Arial"/>
        </w:rPr>
      </w:pPr>
      <w:r>
        <w:t xml:space="preserve">42.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A,B</w:t>
      </w:r>
      <w:proofErr w:type="gramEnd"/>
      <w:r w:rsidRPr="006C26E2">
        <w:rPr>
          <w:rFonts w:ascii="Arial" w:hAnsi="Arial" w:cs="Arial"/>
        </w:rPr>
        <w:t>,</w:t>
      </w:r>
      <w:proofErr w:type="gramStart"/>
      <w:r w:rsidRPr="006C26E2">
        <w:rPr>
          <w:rFonts w:ascii="Arial" w:hAnsi="Arial" w:cs="Arial"/>
        </w:rPr>
        <w:t>C,D</w:t>
      </w:r>
      <w:proofErr w:type="gramEnd"/>
      <w:r w:rsidRPr="006C26E2">
        <w:rPr>
          <w:rFonts w:ascii="Arial" w:hAnsi="Arial" w:cs="Arial"/>
        </w:rPr>
        <w:t>,E</w:t>
      </w:r>
    </w:p>
    <w:p w14:paraId="64C2B615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43. </w:t>
      </w:r>
      <w:r w:rsidRPr="006C26E2">
        <w:rPr>
          <w:rFonts w:ascii="Arial" w:hAnsi="Arial" w:cs="Arial"/>
        </w:rPr>
        <w:t>Réponses : ABCE</w:t>
      </w:r>
    </w:p>
    <w:p w14:paraId="2AEECD93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44. </w:t>
      </w:r>
      <w:r w:rsidRPr="006C26E2">
        <w:rPr>
          <w:rFonts w:ascii="Arial" w:hAnsi="Arial" w:cs="Arial"/>
        </w:rPr>
        <w:t>Réponses : D</w:t>
      </w:r>
    </w:p>
    <w:p w14:paraId="3BE3BAAB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45. </w:t>
      </w:r>
      <w:r w:rsidRPr="006C26E2">
        <w:rPr>
          <w:rFonts w:ascii="Arial" w:hAnsi="Arial" w:cs="Arial"/>
        </w:rPr>
        <w:t>Réponses : ACDE</w:t>
      </w:r>
    </w:p>
    <w:p w14:paraId="424421A4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46. </w:t>
      </w:r>
      <w:r w:rsidRPr="006C26E2">
        <w:rPr>
          <w:rFonts w:ascii="Arial" w:hAnsi="Arial" w:cs="Arial"/>
        </w:rPr>
        <w:t>Réponses : ADE</w:t>
      </w:r>
    </w:p>
    <w:p w14:paraId="2C56CE9B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47. </w:t>
      </w:r>
      <w:r w:rsidRPr="006C26E2">
        <w:rPr>
          <w:rFonts w:ascii="Arial" w:hAnsi="Arial" w:cs="Arial"/>
        </w:rPr>
        <w:t>Réponses : BCD</w:t>
      </w:r>
    </w:p>
    <w:p w14:paraId="586C88D3" w14:textId="77777777" w:rsidR="00D22212" w:rsidRPr="006C26E2" w:rsidRDefault="00D22212" w:rsidP="006C26E2">
      <w:pPr>
        <w:spacing w:after="100" w:line="240" w:lineRule="auto"/>
        <w:rPr>
          <w:rFonts w:ascii="Arial" w:hAnsi="Arial" w:cs="Arial"/>
        </w:rPr>
      </w:pPr>
      <w:r>
        <w:t xml:space="preserve">48. </w:t>
      </w:r>
      <w:r w:rsidRPr="006C26E2">
        <w:rPr>
          <w:rFonts w:ascii="Arial" w:hAnsi="Arial" w:cs="Arial"/>
        </w:rPr>
        <w:t>Réponses : ABCD</w:t>
      </w:r>
    </w:p>
    <w:p w14:paraId="6F593C0F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49. </w:t>
      </w:r>
      <w:r w:rsidRPr="006C26E2">
        <w:rPr>
          <w:rFonts w:ascii="Arial" w:hAnsi="Arial" w:cs="Arial"/>
        </w:rPr>
        <w:t>Réponses : ABDE</w:t>
      </w:r>
    </w:p>
    <w:p w14:paraId="7BBD0E10" w14:textId="77777777" w:rsidR="00E61BD6" w:rsidRPr="006C26E2" w:rsidRDefault="00E61BD6" w:rsidP="006C26E2">
      <w:pPr>
        <w:spacing w:after="100" w:line="240" w:lineRule="auto"/>
        <w:jc w:val="both"/>
        <w:rPr>
          <w:rFonts w:ascii="Arial" w:eastAsiaTheme="minorEastAsia" w:hAnsi="Arial" w:cs="Arial"/>
          <w:lang w:eastAsia="fr-FR"/>
        </w:rPr>
      </w:pPr>
      <w:r>
        <w:t xml:space="preserve">50. </w:t>
      </w:r>
      <w:r w:rsidRPr="006C26E2">
        <w:rPr>
          <w:rFonts w:ascii="Arial" w:hAnsi="Arial" w:cs="Arial"/>
        </w:rPr>
        <w:t>Réponses : AE</w:t>
      </w:r>
      <w:r w:rsidRPr="006C26E2">
        <w:rPr>
          <w:rFonts w:ascii="Arial" w:hAnsi="Arial" w:cs="Arial"/>
        </w:rPr>
        <w:br w:type="page"/>
      </w:r>
    </w:p>
    <w:p w14:paraId="139C56CD" w14:textId="77777777" w:rsidR="009B0089" w:rsidRPr="006C26E2" w:rsidRDefault="009B0089" w:rsidP="006C26E2">
      <w:pPr>
        <w:pStyle w:val="Paragraphedeliste"/>
        <w:spacing w:after="100" w:line="240" w:lineRule="auto"/>
        <w:ind w:left="0"/>
        <w:rPr>
          <w:rFonts w:ascii="Arial" w:hAnsi="Arial" w:cs="Arial"/>
        </w:rPr>
      </w:pPr>
      <w:r>
        <w:t xml:space="preserve">Sans numéro après le QCM 50 (question 2) — </w:t>
      </w:r>
      <w:r w:rsidRPr="006C26E2">
        <w:rPr>
          <w:rFonts w:ascii="Arial" w:hAnsi="Arial" w:cs="Arial"/>
        </w:rPr>
        <w:t>Réponses : E</w:t>
      </w:r>
    </w:p>
    <w:p w14:paraId="4A496F9F" w14:textId="77777777" w:rsidR="00507B31" w:rsidRPr="006C26E2" w:rsidRDefault="00507B31" w:rsidP="006C26E2">
      <w:pPr>
        <w:spacing w:after="100" w:line="240" w:lineRule="auto"/>
        <w:rPr>
          <w:rFonts w:ascii="Arial" w:hAnsi="Arial" w:cs="Arial"/>
        </w:rPr>
      </w:pPr>
      <w:r>
        <w:t xml:space="preserve">51. </w:t>
      </w:r>
      <w:r w:rsidRPr="006C26E2">
        <w:rPr>
          <w:rFonts w:ascii="Arial" w:hAnsi="Arial" w:cs="Arial"/>
        </w:rPr>
        <w:t>Réponses : BCD</w:t>
      </w:r>
    </w:p>
    <w:p w14:paraId="1A228AF6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52. </w:t>
      </w:r>
      <w:r w:rsidRPr="006C26E2">
        <w:rPr>
          <w:rFonts w:ascii="Arial" w:hAnsi="Arial" w:cs="Arial"/>
        </w:rPr>
        <w:t>Réponses : AB</w:t>
      </w:r>
    </w:p>
    <w:p w14:paraId="67F05A07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53.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A,D</w:t>
      </w:r>
      <w:proofErr w:type="gramEnd"/>
    </w:p>
    <w:p w14:paraId="23C8656A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54. </w:t>
      </w:r>
      <w:r w:rsidRPr="006C26E2">
        <w:rPr>
          <w:rFonts w:ascii="Arial" w:hAnsi="Arial" w:cs="Arial"/>
        </w:rPr>
        <w:t>Réponses : B, C</w:t>
      </w:r>
    </w:p>
    <w:p w14:paraId="234C4577" w14:textId="77777777" w:rsidR="00BD6F54" w:rsidRPr="006C26E2" w:rsidRDefault="00BD6F54" w:rsidP="006C26E2">
      <w:pPr>
        <w:spacing w:after="100" w:line="240" w:lineRule="auto"/>
        <w:rPr>
          <w:rFonts w:ascii="Arial" w:hAnsi="Arial" w:cs="Arial"/>
        </w:rPr>
      </w:pPr>
      <w:r>
        <w:t xml:space="preserve">55. </w:t>
      </w:r>
      <w:r w:rsidRPr="006C26E2">
        <w:rPr>
          <w:rFonts w:ascii="Arial" w:hAnsi="Arial" w:cs="Arial"/>
        </w:rPr>
        <w:t xml:space="preserve">Réponses : A, </w:t>
      </w:r>
      <w:proofErr w:type="gramStart"/>
      <w:r w:rsidRPr="006C26E2">
        <w:rPr>
          <w:rFonts w:ascii="Arial" w:hAnsi="Arial" w:cs="Arial"/>
        </w:rPr>
        <w:t>D,C</w:t>
      </w:r>
      <w:proofErr w:type="gramEnd"/>
    </w:p>
    <w:p w14:paraId="0291493E" w14:textId="77777777" w:rsidR="004B1C2F" w:rsidRPr="006C26E2" w:rsidRDefault="004B1C2F" w:rsidP="006C26E2">
      <w:pPr>
        <w:spacing w:after="100" w:line="240" w:lineRule="auto"/>
        <w:rPr>
          <w:rFonts w:ascii="Arial" w:hAnsi="Arial" w:cs="Arial"/>
        </w:rPr>
      </w:pPr>
      <w:r>
        <w:t xml:space="preserve">56. </w:t>
      </w:r>
      <w:r w:rsidRPr="006C26E2">
        <w:rPr>
          <w:rFonts w:ascii="Arial" w:hAnsi="Arial" w:cs="Arial"/>
        </w:rPr>
        <w:t>Réponses : ABC</w:t>
      </w:r>
    </w:p>
    <w:p w14:paraId="283F5D80" w14:textId="77777777" w:rsidR="00131C0B" w:rsidRPr="006C26E2" w:rsidRDefault="00131C0B" w:rsidP="006C26E2">
      <w:pPr>
        <w:spacing w:after="100" w:line="240" w:lineRule="auto"/>
        <w:rPr>
          <w:rFonts w:ascii="Arial" w:hAnsi="Arial" w:cs="Arial"/>
        </w:rPr>
      </w:pPr>
      <w:r>
        <w:t xml:space="preserve">57. </w:t>
      </w:r>
      <w:r w:rsidRPr="006C26E2">
        <w:rPr>
          <w:rFonts w:ascii="Arial" w:hAnsi="Arial" w:cs="Arial"/>
        </w:rPr>
        <w:t>Réponses : BCD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4" Type="http://schemas.openxmlformats.org/officeDocument/2006/relationships/image" Target="media/image77.png"/><Relationship Id="rId74" Type="http://schemas.openxmlformats.org/officeDocument/2006/relationships/image" Target="media/image67.png"/><Relationship Id="rId5" Type="http://schemas.openxmlformats.org/officeDocument/2006/relationships/webSettings" Target="webSettings.xml"/><Relationship Id="rId95" Type="http://schemas.openxmlformats.org/officeDocument/2006/relationships/image" Target="media/image87.emf"/><Relationship Id="rId181" Type="http://schemas.openxmlformats.org/officeDocument/2006/relationships/theme" Target="theme/theme1.xml"/><Relationship Id="rId85" Type="http://schemas.openxmlformats.org/officeDocument/2006/relationships/image" Target="media/image78.emf"/><Relationship Id="rId75" Type="http://schemas.openxmlformats.org/officeDocument/2006/relationships/image" Target="media/image68.emf"/><Relationship Id="rId96" Type="http://schemas.openxmlformats.org/officeDocument/2006/relationships/image" Target="media/image88.jpeg"/><Relationship Id="rId6" Type="http://schemas.openxmlformats.org/officeDocument/2006/relationships/footnotes" Target="footnotes.xml"/><Relationship Id="rId81" Type="http://schemas.openxmlformats.org/officeDocument/2006/relationships/image" Target="media/image74.emf"/><Relationship Id="rId86" Type="http://schemas.openxmlformats.org/officeDocument/2006/relationships/image" Target="media/image79.emf"/><Relationship Id="rId76" Type="http://schemas.openxmlformats.org/officeDocument/2006/relationships/image" Target="media/image69.emf"/><Relationship Id="rId97" Type="http://schemas.openxmlformats.org/officeDocument/2006/relationships/image" Target="media/image89.jpeg"/><Relationship Id="rId7" Type="http://schemas.openxmlformats.org/officeDocument/2006/relationships/endnotes" Target="endnotes.xml"/><Relationship Id="rId71" Type="http://schemas.openxmlformats.org/officeDocument/2006/relationships/image" Target="media/image64.emf"/><Relationship Id="rId92" Type="http://schemas.openxmlformats.org/officeDocument/2006/relationships/image" Target="media/image84.emf"/><Relationship Id="rId2" Type="http://schemas.openxmlformats.org/officeDocument/2006/relationships/numbering" Target="numbering.xml"/><Relationship Id="rId87" Type="http://schemas.openxmlformats.org/officeDocument/2006/relationships/image" Target="media/image80.png"/><Relationship Id="rId82" Type="http://schemas.openxmlformats.org/officeDocument/2006/relationships/image" Target="media/image75.png"/><Relationship Id="rId77" Type="http://schemas.openxmlformats.org/officeDocument/2006/relationships/image" Target="media/image70.emf"/><Relationship Id="rId72" Type="http://schemas.openxmlformats.org/officeDocument/2006/relationships/image" Target="media/image65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tyles" Target="styles.xml"/><Relationship Id="rId83" Type="http://schemas.openxmlformats.org/officeDocument/2006/relationships/image" Target="media/image76.emf"/><Relationship Id="rId88" Type="http://schemas.microsoft.com/office/2007/relationships/hdphoto" Target="media/hdphoto1.wdp"/><Relationship Id="rId179" Type="http://schemas.openxmlformats.org/officeDocument/2006/relationships/footer" Target="footer1.xml"/><Relationship Id="rId73" Type="http://schemas.openxmlformats.org/officeDocument/2006/relationships/image" Target="media/image66.emf"/><Relationship Id="rId78" Type="http://schemas.openxmlformats.org/officeDocument/2006/relationships/image" Target="media/image71.emf"/><Relationship Id="rId94" Type="http://schemas.openxmlformats.org/officeDocument/2006/relationships/image" Target="media/image86.emf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89" Type="http://schemas.openxmlformats.org/officeDocument/2006/relationships/image" Target="media/image81.emf"/><Relationship Id="rId79" Type="http://schemas.openxmlformats.org/officeDocument/2006/relationships/image" Target="media/image72.emf"/><Relationship Id="rId90" Type="http://schemas.openxmlformats.org/officeDocument/2006/relationships/image" Target="media/image82.emf"/><Relationship Id="rId69" Type="http://schemas.openxmlformats.org/officeDocument/2006/relationships/image" Target="media/image62.emf"/><Relationship Id="rId80" Type="http://schemas.openxmlformats.org/officeDocument/2006/relationships/image" Target="media/image73.emf"/><Relationship Id="rId70" Type="http://schemas.openxmlformats.org/officeDocument/2006/relationships/image" Target="media/image63.png"/><Relationship Id="rId91" Type="http://schemas.openxmlformats.org/officeDocument/2006/relationships/image" Target="media/image83.emf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