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AD543" w14:textId="072879B7" w:rsidR="00826317" w:rsidRPr="006C26E2" w:rsidRDefault="00251DD4" w:rsidP="006C26E2">
      <w:pPr>
        <w:pStyle w:val="Titre1"/>
        <w:pageBreakBefore/>
        <w:spacing w:before="0" w:after="220" w:line="240" w:lineRule="auto"/>
        <w:rPr>
          <w:rFonts w:ascii="Arial" w:hAnsi="Arial" w:cs="Arial"/>
          <w:color w:val="auto"/>
          <w:sz w:val="24"/>
          <w:szCs w:val="24"/>
        </w:rPr>
      </w:pPr>
      <w:r w:rsidRPr="006C26E2">
        <w:rPr>
          <w:rFonts w:ascii="Arial" w:hAnsi="Arial" w:cs="Arial"/>
          <w:color w:val="auto"/>
        </w:rPr>
        <w:lastRenderedPageBreak/>
        <w:t>APPAREIL DIGESTIF</w:t>
      </w:r>
    </w:p>
    <w:p w14:paraId="50D41483" w14:textId="77777777" w:rsidR="003C5BD5" w:rsidRPr="006C26E2" w:rsidRDefault="003C5BD5" w:rsidP="006C26E2">
      <w:pPr>
        <w:spacing w:after="0" w:line="240" w:lineRule="auto"/>
        <w:rPr>
          <w:rFonts w:ascii="Arial" w:hAnsi="Arial" w:cs="Arial"/>
        </w:rPr>
      </w:pPr>
    </w:p>
    <w:p w14:paraId="0ADCC78D" w14:textId="77777777" w:rsidR="00685081" w:rsidRPr="006C26E2" w:rsidRDefault="00685081" w:rsidP="006C26E2">
      <w:pPr>
        <w:keepNext/>
        <w:spacing w:before="160" w:after="60" w:line="240" w:lineRule="auto"/>
        <w:rPr>
          <w:rFonts w:ascii="Arial" w:hAnsi="Arial" w:cs="Arial"/>
        </w:rPr>
      </w:pPr>
      <w:r w:rsidRPr="006C26E2">
        <w:rPr>
          <w:rFonts w:ascii="Arial" w:hAnsi="Arial" w:cs="Arial"/>
        </w:rPr>
        <w:t>1. Quelles sont les affirmations exactes concernant le schéma ci-dessous ? (</w:t>
      </w:r>
      <w:proofErr w:type="gramStart"/>
      <w:r w:rsidRPr="006C26E2">
        <w:rPr>
          <w:rFonts w:ascii="Arial" w:hAnsi="Arial" w:cs="Arial"/>
        </w:rPr>
        <w:t>une</w:t>
      </w:r>
      <w:proofErr w:type="gramEnd"/>
      <w:r w:rsidRPr="006C26E2">
        <w:rPr>
          <w:rFonts w:ascii="Arial" w:hAnsi="Arial" w:cs="Arial"/>
        </w:rPr>
        <w:t xml:space="preserve"> ou plusieurs réponses exactes)</w:t>
      </w:r>
    </w:p>
    <w:p w14:paraId="52E02697" w14:textId="77777777" w:rsidR="00685081" w:rsidRPr="006C26E2" w:rsidRDefault="00685081" w:rsidP="006C26E2">
      <w:pPr>
        <w:pStyle w:val="Paragraphedeliste"/>
        <w:spacing w:after="0" w:line="240" w:lineRule="auto"/>
        <w:rPr>
          <w:rFonts w:ascii="Arial" w:hAnsi="Arial" w:cs="Arial"/>
        </w:rPr>
      </w:pPr>
    </w:p>
    <w:p w14:paraId="7C355BCC" w14:textId="77777777" w:rsidR="00685081" w:rsidRPr="006C26E2" w:rsidRDefault="00685081" w:rsidP="006C26E2">
      <w:pPr>
        <w:spacing w:after="0" w:line="240" w:lineRule="auto"/>
        <w:jc w:val="center"/>
        <w:rPr>
          <w:rFonts w:ascii="Arial" w:hAnsi="Arial" w:cs="Arial"/>
        </w:rPr>
      </w:pPr>
      <w:r w:rsidRPr="006C26E2">
        <w:rPr>
          <w:rFonts w:ascii="Arial" w:hAnsi="Arial" w:cs="Arial"/>
          <w:noProof/>
          <w:lang w:eastAsia="fr-FR"/>
        </w:rPr>
        <w:drawing>
          <wp:inline distT="0" distB="0" distL="0" distR="0" wp14:anchorId="4FD1D281" wp14:editId="3F85830B">
            <wp:extent cx="4421909" cy="4501944"/>
            <wp:effectExtent l="0" t="0" r="0" b="0"/>
            <wp:docPr id="1077435522" name="Image 1077435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427809" cy="4507951"/>
                    </a:xfrm>
                    <a:prstGeom prst="rect">
                      <a:avLst/>
                    </a:prstGeom>
                  </pic:spPr>
                </pic:pic>
              </a:graphicData>
            </a:graphic>
          </wp:inline>
        </w:drawing>
      </w:r>
    </w:p>
    <w:p w14:paraId="260FA55C" w14:textId="77777777" w:rsidR="00685081" w:rsidRPr="006C26E2" w:rsidRDefault="00685081" w:rsidP="006C26E2">
      <w:pPr>
        <w:spacing w:after="0" w:line="240" w:lineRule="auto"/>
        <w:rPr>
          <w:rFonts w:ascii="Arial" w:hAnsi="Arial" w:cs="Arial"/>
        </w:rPr>
      </w:pPr>
    </w:p>
    <w:p w14:paraId="414784D3" w14:textId="77777777" w:rsidR="00685081" w:rsidRPr="006C26E2" w:rsidRDefault="00685081" w:rsidP="006C26E2">
      <w:pPr>
        <w:spacing w:after="0" w:line="240" w:lineRule="auto"/>
        <w:ind w:left="480"/>
        <w:rPr>
          <w:rFonts w:ascii="Arial" w:hAnsi="Arial" w:cs="Arial"/>
        </w:rPr>
      </w:pPr>
      <w:r w:rsidRPr="006C26E2">
        <w:rPr>
          <w:rFonts w:ascii="Arial" w:hAnsi="Arial" w:cs="Arial"/>
        </w:rPr>
        <w:t>A. Cette flèche montre le tronc cœliaque.</w:t>
      </w:r>
    </w:p>
    <w:p w14:paraId="6FBF7AA6" w14:textId="77777777" w:rsidR="00685081" w:rsidRPr="006C26E2" w:rsidRDefault="00685081" w:rsidP="006C26E2">
      <w:pPr>
        <w:spacing w:after="0" w:line="240" w:lineRule="auto"/>
        <w:ind w:left="480"/>
        <w:rPr>
          <w:rFonts w:ascii="Arial" w:hAnsi="Arial" w:cs="Arial"/>
        </w:rPr>
      </w:pPr>
      <w:r w:rsidRPr="006C26E2">
        <w:rPr>
          <w:rFonts w:ascii="Arial" w:hAnsi="Arial" w:cs="Arial"/>
        </w:rPr>
        <w:t>B. Cette flèche montre l’artère hépatique commune.</w:t>
      </w:r>
    </w:p>
    <w:p w14:paraId="1FD13701" w14:textId="77777777" w:rsidR="00685081" w:rsidRPr="006C26E2" w:rsidRDefault="00685081" w:rsidP="006C26E2">
      <w:pPr>
        <w:spacing w:after="0" w:line="240" w:lineRule="auto"/>
        <w:ind w:left="480"/>
        <w:rPr>
          <w:rFonts w:ascii="Arial" w:hAnsi="Arial" w:cs="Arial"/>
        </w:rPr>
      </w:pPr>
      <w:r w:rsidRPr="006C26E2">
        <w:rPr>
          <w:rFonts w:ascii="Arial" w:hAnsi="Arial" w:cs="Arial"/>
        </w:rPr>
        <w:t>C. Cette flèche montre l’artère mésentérique supérieure.</w:t>
      </w:r>
    </w:p>
    <w:p w14:paraId="3837EF37" w14:textId="77777777" w:rsidR="00685081" w:rsidRPr="006C26E2" w:rsidRDefault="00685081" w:rsidP="006C26E2">
      <w:pPr>
        <w:spacing w:after="0" w:line="240" w:lineRule="auto"/>
        <w:ind w:left="480"/>
        <w:rPr>
          <w:rFonts w:ascii="Arial" w:hAnsi="Arial" w:cs="Arial"/>
        </w:rPr>
      </w:pPr>
      <w:r w:rsidRPr="006C26E2">
        <w:rPr>
          <w:rFonts w:ascii="Arial" w:hAnsi="Arial" w:cs="Arial"/>
        </w:rPr>
        <w:t>D. Cette flèche montre la portion du duodénum recevant le canal cholédoque.</w:t>
      </w:r>
    </w:p>
    <w:p w14:paraId="54E0E041" w14:textId="77777777" w:rsidR="00685081" w:rsidRPr="006C26E2" w:rsidRDefault="00685081" w:rsidP="006C26E2">
      <w:pPr>
        <w:spacing w:after="0" w:line="240" w:lineRule="auto"/>
        <w:ind w:left="480"/>
        <w:rPr>
          <w:rFonts w:ascii="Arial" w:hAnsi="Arial" w:cs="Arial"/>
        </w:rPr>
      </w:pPr>
      <w:r w:rsidRPr="006C26E2">
        <w:rPr>
          <w:rFonts w:ascii="Arial" w:hAnsi="Arial" w:cs="Arial"/>
        </w:rPr>
        <w:t>E. Cette flèche montre le jéjunum.</w:t>
      </w:r>
    </w:p>
    <w:p w14:paraId="1F36AAD9" w14:textId="77777777" w:rsidR="00685081" w:rsidRPr="006C26E2" w:rsidRDefault="00685081" w:rsidP="006C26E2">
      <w:pPr>
        <w:spacing w:after="0" w:line="240" w:lineRule="auto"/>
        <w:ind w:left="360"/>
        <w:rPr>
          <w:rFonts w:ascii="Arial" w:hAnsi="Arial" w:cs="Arial"/>
        </w:rPr>
      </w:pPr>
    </w:p>
    <w:p w14:paraId="0A1BA4E4" w14:textId="77777777" w:rsidR="009B0089" w:rsidRPr="006C26E2" w:rsidRDefault="009B0089" w:rsidP="006C26E2">
      <w:pPr>
        <w:keepNext/>
        <w:spacing w:before="160" w:after="60" w:line="240" w:lineRule="auto"/>
        <w:rPr>
          <w:rFonts w:ascii="Arial" w:hAnsi="Arial" w:cs="Arial"/>
        </w:rPr>
      </w:pPr>
      <w:r w:rsidRPr="006C26E2">
        <w:rPr>
          <w:rFonts w:ascii="Arial" w:hAnsi="Arial" w:cs="Arial"/>
        </w:rPr>
        <w:t>2. Quelles sont les réponses exactes concernant les rapports de l’œsophage ?</w:t>
      </w:r>
    </w:p>
    <w:p w14:paraId="61917F31" w14:textId="77777777" w:rsidR="009B0089" w:rsidRPr="006C26E2" w:rsidRDefault="009B0089" w:rsidP="006C26E2">
      <w:pPr>
        <w:spacing w:after="0" w:line="240" w:lineRule="auto"/>
        <w:ind w:left="480"/>
        <w:rPr>
          <w:rFonts w:ascii="Arial" w:hAnsi="Arial" w:cs="Arial"/>
        </w:rPr>
      </w:pPr>
      <w:r w:rsidRPr="006C26E2">
        <w:rPr>
          <w:rFonts w:ascii="Arial" w:hAnsi="Arial" w:cs="Arial"/>
        </w:rPr>
        <w:t>A. Le conduit thoracique est en avant de l’œsophage.</w:t>
      </w:r>
    </w:p>
    <w:p w14:paraId="25C96144" w14:textId="77777777" w:rsidR="009B0089" w:rsidRPr="006C26E2" w:rsidRDefault="009B0089" w:rsidP="006C26E2">
      <w:pPr>
        <w:spacing w:after="0" w:line="240" w:lineRule="auto"/>
        <w:ind w:left="480"/>
        <w:rPr>
          <w:rFonts w:ascii="Arial" w:hAnsi="Arial" w:cs="Arial"/>
        </w:rPr>
      </w:pPr>
      <w:r w:rsidRPr="006C26E2">
        <w:rPr>
          <w:rFonts w:ascii="Arial" w:hAnsi="Arial" w:cs="Arial"/>
        </w:rPr>
        <w:t>B. La trachée est en avant l’œsophage.</w:t>
      </w:r>
    </w:p>
    <w:p w14:paraId="39A5436C" w14:textId="77777777" w:rsidR="009B0089" w:rsidRPr="006C26E2" w:rsidRDefault="009B0089" w:rsidP="006C26E2">
      <w:pPr>
        <w:spacing w:after="0" w:line="240" w:lineRule="auto"/>
        <w:ind w:left="480"/>
        <w:rPr>
          <w:rFonts w:ascii="Arial" w:hAnsi="Arial" w:cs="Arial"/>
        </w:rPr>
      </w:pPr>
      <w:r w:rsidRPr="006C26E2">
        <w:rPr>
          <w:rFonts w:ascii="Arial" w:hAnsi="Arial" w:cs="Arial"/>
        </w:rPr>
        <w:t>C. L’arc aortique croise l’œsophage à hauteur de la vertèbre T4 sur sa face latérale gauche.</w:t>
      </w:r>
    </w:p>
    <w:p w14:paraId="14185849" w14:textId="77777777" w:rsidR="009B0089" w:rsidRPr="006C26E2" w:rsidRDefault="009B0089" w:rsidP="006C26E2">
      <w:pPr>
        <w:spacing w:after="0" w:line="240" w:lineRule="auto"/>
        <w:ind w:left="480"/>
        <w:rPr>
          <w:rFonts w:ascii="Arial" w:hAnsi="Arial" w:cs="Arial"/>
        </w:rPr>
      </w:pPr>
      <w:r w:rsidRPr="006C26E2">
        <w:rPr>
          <w:rFonts w:ascii="Arial" w:hAnsi="Arial" w:cs="Arial"/>
        </w:rPr>
        <w:t>D. L’aorte thoracique descendante croise en X allongé la face postérieure de l’œsophage.</w:t>
      </w:r>
    </w:p>
    <w:p w14:paraId="04FF9807" w14:textId="77777777" w:rsidR="009B0089" w:rsidRPr="006C26E2" w:rsidRDefault="009B0089" w:rsidP="006C26E2">
      <w:pPr>
        <w:spacing w:after="0" w:line="240" w:lineRule="auto"/>
        <w:ind w:left="480"/>
        <w:rPr>
          <w:rFonts w:ascii="Arial" w:hAnsi="Arial" w:cs="Arial"/>
        </w:rPr>
      </w:pPr>
      <w:r w:rsidRPr="006C26E2">
        <w:rPr>
          <w:rFonts w:ascii="Arial" w:hAnsi="Arial" w:cs="Arial"/>
        </w:rPr>
        <w:lastRenderedPageBreak/>
        <w:t>E. La crosse de la veine azygos croise la face latérale droite de l’œsophage à hauteur de la vertèbre T4.</w:t>
      </w:r>
    </w:p>
    <w:p w14:paraId="025E5EE3" w14:textId="77777777" w:rsidR="009B0089" w:rsidRPr="006C26E2" w:rsidRDefault="009B0089" w:rsidP="006C26E2">
      <w:pPr>
        <w:spacing w:after="0" w:line="240" w:lineRule="auto"/>
        <w:ind w:left="360"/>
        <w:rPr>
          <w:rFonts w:ascii="Arial" w:hAnsi="Arial" w:cs="Arial"/>
        </w:rPr>
      </w:pPr>
    </w:p>
    <w:p w14:paraId="0F4503C1" w14:textId="77777777" w:rsidR="00685081" w:rsidRPr="006C26E2" w:rsidRDefault="00685081" w:rsidP="006C26E2">
      <w:pPr>
        <w:keepNext/>
        <w:spacing w:before="160" w:after="60" w:line="240" w:lineRule="auto"/>
        <w:rPr>
          <w:rFonts w:ascii="Arial" w:hAnsi="Arial" w:cs="Arial"/>
        </w:rPr>
      </w:pPr>
      <w:r w:rsidRPr="006C26E2">
        <w:rPr>
          <w:rFonts w:ascii="Arial" w:hAnsi="Arial" w:cs="Arial"/>
        </w:rPr>
        <w:t>3. Quelles sont la ou les réponses exactes concernant le duodénum ?</w:t>
      </w:r>
    </w:p>
    <w:p w14:paraId="65ADAA13" w14:textId="77777777" w:rsidR="00685081" w:rsidRPr="006C26E2" w:rsidRDefault="00685081" w:rsidP="006C26E2">
      <w:pPr>
        <w:spacing w:after="0" w:line="240" w:lineRule="auto"/>
        <w:ind w:left="480"/>
        <w:rPr>
          <w:rFonts w:ascii="Arial" w:hAnsi="Arial" w:cs="Arial"/>
        </w:rPr>
      </w:pPr>
      <w:r w:rsidRPr="006C26E2">
        <w:rPr>
          <w:rFonts w:ascii="Arial" w:hAnsi="Arial" w:cs="Arial"/>
        </w:rPr>
        <w:t>A. Il est vascularisé par l’artère mésentérique inférieure.</w:t>
      </w:r>
    </w:p>
    <w:p w14:paraId="52628620" w14:textId="77777777" w:rsidR="00685081" w:rsidRPr="006C26E2" w:rsidRDefault="00685081" w:rsidP="006C26E2">
      <w:pPr>
        <w:spacing w:after="0" w:line="240" w:lineRule="auto"/>
        <w:ind w:left="480"/>
        <w:rPr>
          <w:rFonts w:ascii="Arial" w:hAnsi="Arial" w:cs="Arial"/>
        </w:rPr>
      </w:pPr>
      <w:r w:rsidRPr="006C26E2">
        <w:rPr>
          <w:rFonts w:ascii="Arial" w:hAnsi="Arial" w:cs="Arial"/>
        </w:rPr>
        <w:t>B. Il forme un cadre se projetant sur les vertèbres lombaires de L1 à L4.</w:t>
      </w:r>
    </w:p>
    <w:p w14:paraId="28C050B2" w14:textId="77777777" w:rsidR="00685081" w:rsidRPr="006C26E2" w:rsidRDefault="00685081" w:rsidP="006C26E2">
      <w:pPr>
        <w:spacing w:after="0" w:line="240" w:lineRule="auto"/>
        <w:ind w:left="480"/>
        <w:rPr>
          <w:rFonts w:ascii="Arial" w:hAnsi="Arial" w:cs="Arial"/>
        </w:rPr>
      </w:pPr>
      <w:r w:rsidRPr="006C26E2">
        <w:rPr>
          <w:rFonts w:ascii="Arial" w:hAnsi="Arial" w:cs="Arial"/>
        </w:rPr>
        <w:t>C. Le pancréas est enchâssé dans le cadre duodénal comme un pneu et sa jante.</w:t>
      </w:r>
    </w:p>
    <w:p w14:paraId="74E472AF" w14:textId="77777777" w:rsidR="00685081" w:rsidRPr="006C26E2" w:rsidRDefault="00685081" w:rsidP="006C26E2">
      <w:pPr>
        <w:spacing w:after="0" w:line="240" w:lineRule="auto"/>
        <w:ind w:left="480"/>
        <w:rPr>
          <w:rFonts w:ascii="Arial" w:hAnsi="Arial" w:cs="Arial"/>
        </w:rPr>
      </w:pPr>
      <w:r w:rsidRPr="006C26E2">
        <w:rPr>
          <w:rFonts w:ascii="Arial" w:hAnsi="Arial" w:cs="Arial"/>
        </w:rPr>
        <w:t>D. Le duodénum est un segment mobile de l’intestin grêle.</w:t>
      </w:r>
    </w:p>
    <w:p w14:paraId="7B10A259" w14:textId="77777777" w:rsidR="00685081" w:rsidRPr="006C26E2" w:rsidRDefault="00685081" w:rsidP="006C26E2">
      <w:pPr>
        <w:spacing w:after="0" w:line="240" w:lineRule="auto"/>
        <w:ind w:left="480"/>
        <w:rPr>
          <w:rFonts w:ascii="Arial" w:hAnsi="Arial" w:cs="Arial"/>
        </w:rPr>
      </w:pPr>
      <w:r w:rsidRPr="006C26E2">
        <w:rPr>
          <w:rFonts w:ascii="Arial" w:hAnsi="Arial" w:cs="Arial"/>
        </w:rPr>
        <w:t>E. La 3e portion du duodénum est verticale (parallèle au rachis).</w:t>
      </w:r>
    </w:p>
    <w:p w14:paraId="240E3346" w14:textId="77777777" w:rsidR="00685081" w:rsidRPr="006C26E2" w:rsidRDefault="00685081" w:rsidP="006C26E2">
      <w:pPr>
        <w:spacing w:after="0" w:line="240" w:lineRule="auto"/>
        <w:rPr>
          <w:rFonts w:ascii="Arial" w:hAnsi="Arial" w:cs="Arial"/>
        </w:rPr>
      </w:pPr>
    </w:p>
    <w:p w14:paraId="53279472" w14:textId="77777777" w:rsidR="003C5BD5" w:rsidRPr="006C26E2" w:rsidRDefault="003C5BD5" w:rsidP="006C26E2">
      <w:pPr>
        <w:spacing w:after="0" w:line="240" w:lineRule="auto"/>
        <w:rPr>
          <w:rFonts w:ascii="Arial" w:hAnsi="Arial" w:cs="Arial"/>
        </w:rPr>
      </w:pPr>
    </w:p>
    <w:p w14:paraId="55BBEB4B" w14:textId="77777777" w:rsidR="003C5BD5" w:rsidRPr="006C26E2" w:rsidRDefault="003C5BD5" w:rsidP="006C26E2">
      <w:pPr>
        <w:spacing w:after="0" w:line="240" w:lineRule="auto"/>
        <w:rPr>
          <w:rFonts w:ascii="Arial" w:hAnsi="Arial" w:cs="Arial"/>
        </w:rPr>
      </w:pPr>
    </w:p>
    <w:p w14:paraId="5761A51E" w14:textId="77777777" w:rsidR="003C5BD5" w:rsidRPr="006C26E2" w:rsidRDefault="003C5BD5" w:rsidP="006C26E2">
      <w:pPr>
        <w:keepNext/>
        <w:spacing w:before="160" w:after="60" w:line="240" w:lineRule="auto"/>
        <w:rPr>
          <w:rFonts w:ascii="Arial" w:hAnsi="Arial" w:cs="Arial"/>
        </w:rPr>
      </w:pPr>
      <w:r w:rsidRPr="006C26E2">
        <w:rPr>
          <w:rFonts w:ascii="Arial" w:hAnsi="Arial" w:cs="Arial"/>
        </w:rPr>
        <w:t>4. Dans quel cercle faut-il poursuivre l’endoscopie pour se rendre dans l’œsophage ?</w:t>
      </w:r>
    </w:p>
    <w:p w14:paraId="580857D3" w14:textId="77777777" w:rsidR="003C5BD5" w:rsidRPr="006C26E2" w:rsidRDefault="003C5BD5" w:rsidP="006C26E2">
      <w:pPr>
        <w:pStyle w:val="Paragraphedeliste"/>
        <w:spacing w:after="0" w:line="240" w:lineRule="auto"/>
        <w:rPr>
          <w:rFonts w:ascii="Arial" w:hAnsi="Arial" w:cs="Arial"/>
        </w:rPr>
      </w:pPr>
    </w:p>
    <w:p w14:paraId="531E1105" w14:textId="77777777" w:rsidR="003C5BD5" w:rsidRPr="006C26E2" w:rsidRDefault="003C5BD5" w:rsidP="006C26E2">
      <w:pPr>
        <w:spacing w:after="0" w:line="240" w:lineRule="auto"/>
        <w:rPr>
          <w:rFonts w:ascii="Arial" w:hAnsi="Arial" w:cs="Arial"/>
        </w:rPr>
      </w:pPr>
      <w:r w:rsidRPr="006C26E2">
        <w:rPr>
          <w:rFonts w:ascii="Arial" w:hAnsi="Arial" w:cs="Arial"/>
          <w:noProof/>
        </w:rPr>
        <w:drawing>
          <wp:inline distT="0" distB="0" distL="0" distR="0" wp14:anchorId="0DCC21C6" wp14:editId="6B385FDA">
            <wp:extent cx="4105275" cy="3989088"/>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112383" cy="3995995"/>
                    </a:xfrm>
                    <a:prstGeom prst="rect">
                      <a:avLst/>
                    </a:prstGeom>
                  </pic:spPr>
                </pic:pic>
              </a:graphicData>
            </a:graphic>
          </wp:inline>
        </w:drawing>
      </w:r>
    </w:p>
    <w:p w14:paraId="437FBEB7" w14:textId="77777777" w:rsidR="003C5BD5" w:rsidRPr="006C26E2" w:rsidRDefault="003C5BD5" w:rsidP="006C26E2">
      <w:pPr>
        <w:spacing w:after="0" w:line="240" w:lineRule="auto"/>
        <w:rPr>
          <w:rFonts w:ascii="Arial" w:hAnsi="Arial" w:cs="Arial"/>
        </w:rPr>
      </w:pPr>
    </w:p>
    <w:p w14:paraId="16C43A6A" w14:textId="77777777" w:rsidR="003C5BD5" w:rsidRPr="006C26E2" w:rsidRDefault="003C5BD5" w:rsidP="006C26E2">
      <w:pPr>
        <w:spacing w:after="0" w:line="240" w:lineRule="auto"/>
        <w:ind w:left="480"/>
        <w:rPr>
          <w:rFonts w:ascii="Arial" w:hAnsi="Arial" w:cs="Arial"/>
        </w:rPr>
      </w:pPr>
      <w:r w:rsidRPr="006C26E2">
        <w:rPr>
          <w:rFonts w:ascii="Arial" w:hAnsi="Arial" w:cs="Arial"/>
        </w:rPr>
        <w:t>A. Cercle A</w:t>
      </w:r>
    </w:p>
    <w:p w14:paraId="0101B660" w14:textId="77777777" w:rsidR="003C5BD5" w:rsidRPr="006C26E2" w:rsidRDefault="003C5BD5" w:rsidP="006C26E2">
      <w:pPr>
        <w:spacing w:after="0" w:line="240" w:lineRule="auto"/>
        <w:ind w:left="480"/>
        <w:rPr>
          <w:rFonts w:ascii="Arial" w:hAnsi="Arial" w:cs="Arial"/>
        </w:rPr>
      </w:pPr>
      <w:r w:rsidRPr="006C26E2">
        <w:rPr>
          <w:rFonts w:ascii="Arial" w:hAnsi="Arial" w:cs="Arial"/>
        </w:rPr>
        <w:t>B. Cercle B</w:t>
      </w:r>
    </w:p>
    <w:p w14:paraId="39BE2764" w14:textId="77777777" w:rsidR="003C5BD5" w:rsidRPr="006C26E2" w:rsidRDefault="003C5BD5" w:rsidP="006C26E2">
      <w:pPr>
        <w:spacing w:after="0" w:line="240" w:lineRule="auto"/>
        <w:ind w:left="480"/>
        <w:rPr>
          <w:rFonts w:ascii="Arial" w:hAnsi="Arial" w:cs="Arial"/>
        </w:rPr>
      </w:pPr>
      <w:r w:rsidRPr="006C26E2">
        <w:rPr>
          <w:rFonts w:ascii="Arial" w:hAnsi="Arial" w:cs="Arial"/>
        </w:rPr>
        <w:t>C. Cercle C</w:t>
      </w:r>
    </w:p>
    <w:p w14:paraId="4EF9E8BE" w14:textId="77777777" w:rsidR="003C5BD5" w:rsidRPr="006C26E2" w:rsidRDefault="003C5BD5" w:rsidP="006C26E2">
      <w:pPr>
        <w:spacing w:after="0" w:line="240" w:lineRule="auto"/>
        <w:ind w:left="480"/>
        <w:rPr>
          <w:rFonts w:ascii="Arial" w:hAnsi="Arial" w:cs="Arial"/>
        </w:rPr>
      </w:pPr>
      <w:r w:rsidRPr="006C26E2">
        <w:rPr>
          <w:rFonts w:ascii="Arial" w:hAnsi="Arial" w:cs="Arial"/>
        </w:rPr>
        <w:t>D. Cercle D</w:t>
      </w:r>
    </w:p>
    <w:p w14:paraId="646295EA" w14:textId="77777777" w:rsidR="003C5BD5" w:rsidRPr="006C26E2" w:rsidRDefault="003C5BD5" w:rsidP="006C26E2">
      <w:pPr>
        <w:spacing w:after="0" w:line="240" w:lineRule="auto"/>
        <w:ind w:left="480"/>
        <w:rPr>
          <w:rFonts w:ascii="Arial" w:hAnsi="Arial" w:cs="Arial"/>
        </w:rPr>
      </w:pPr>
      <w:r w:rsidRPr="006C26E2">
        <w:rPr>
          <w:rFonts w:ascii="Arial" w:hAnsi="Arial" w:cs="Arial"/>
        </w:rPr>
        <w:t>E. Cercle E</w:t>
      </w:r>
    </w:p>
    <w:p w14:paraId="6151009C" w14:textId="77777777" w:rsidR="003C5BD5" w:rsidRPr="006C26E2" w:rsidRDefault="003C5BD5" w:rsidP="006C26E2">
      <w:pPr>
        <w:spacing w:after="0" w:line="240" w:lineRule="auto"/>
        <w:rPr>
          <w:rFonts w:ascii="Arial" w:hAnsi="Arial" w:cs="Arial"/>
        </w:rPr>
      </w:pPr>
    </w:p>
    <w:p w14:paraId="7B913C88" w14:textId="77777777" w:rsidR="003C5BD5" w:rsidRPr="006C26E2" w:rsidRDefault="003C5BD5" w:rsidP="006C26E2">
      <w:pPr>
        <w:spacing w:after="0" w:line="240" w:lineRule="auto"/>
        <w:rPr>
          <w:rFonts w:ascii="Arial" w:hAnsi="Arial" w:cs="Arial"/>
        </w:rPr>
      </w:pPr>
    </w:p>
    <w:p w14:paraId="6773251A" w14:textId="77777777" w:rsidR="003C5BD5" w:rsidRPr="006C26E2" w:rsidRDefault="003C5BD5" w:rsidP="006C26E2">
      <w:pPr>
        <w:spacing w:after="0" w:line="240" w:lineRule="auto"/>
        <w:rPr>
          <w:rFonts w:ascii="Arial" w:hAnsi="Arial" w:cs="Arial"/>
        </w:rPr>
      </w:pPr>
    </w:p>
    <w:p w14:paraId="4805DB3A" w14:textId="77777777" w:rsidR="003C5BD5" w:rsidRPr="006C26E2" w:rsidRDefault="003C5BD5" w:rsidP="006C26E2">
      <w:pPr>
        <w:spacing w:after="0" w:line="240" w:lineRule="auto"/>
        <w:rPr>
          <w:rFonts w:ascii="Arial" w:hAnsi="Arial" w:cs="Arial"/>
        </w:rPr>
      </w:pPr>
    </w:p>
    <w:p w14:paraId="6AB25B33" w14:textId="77777777" w:rsidR="003C5BD5" w:rsidRPr="006C26E2" w:rsidRDefault="003C5BD5" w:rsidP="006C26E2">
      <w:pPr>
        <w:spacing w:after="0" w:line="240" w:lineRule="auto"/>
        <w:rPr>
          <w:rFonts w:ascii="Arial" w:hAnsi="Arial" w:cs="Arial"/>
        </w:rPr>
      </w:pPr>
    </w:p>
    <w:p w14:paraId="04C8E33D" w14:textId="23B826B9" w:rsidR="003C5BD5" w:rsidRPr="006C26E2" w:rsidRDefault="003C5BD5" w:rsidP="006C26E2">
      <w:pPr>
        <w:keepNext/>
        <w:spacing w:before="160" w:after="60" w:line="240" w:lineRule="auto"/>
        <w:rPr>
          <w:rFonts w:ascii="Arial" w:hAnsi="Arial" w:cs="Arial"/>
        </w:rPr>
      </w:pPr>
      <w:r w:rsidRPr="006C26E2">
        <w:rPr>
          <w:rFonts w:ascii="Arial" w:hAnsi="Arial" w:cs="Arial"/>
        </w:rPr>
        <w:t>5. Quelle structure n’est pas présente sur cette coupe scanner ?</w:t>
      </w:r>
    </w:p>
    <w:p w14:paraId="29C24B57" w14:textId="77777777" w:rsidR="003C5BD5" w:rsidRPr="006C26E2" w:rsidRDefault="003C5BD5" w:rsidP="006C26E2">
      <w:pPr>
        <w:pStyle w:val="Paragraphedeliste"/>
        <w:spacing w:after="0" w:line="240" w:lineRule="auto"/>
        <w:rPr>
          <w:rFonts w:ascii="Arial" w:hAnsi="Arial" w:cs="Arial"/>
        </w:rPr>
      </w:pPr>
    </w:p>
    <w:p w14:paraId="1DD11A94" w14:textId="77777777" w:rsidR="003C5BD5" w:rsidRPr="006C26E2" w:rsidRDefault="003C5BD5" w:rsidP="006C26E2">
      <w:pPr>
        <w:pStyle w:val="Paragraphedeliste"/>
        <w:spacing w:after="0" w:line="240" w:lineRule="auto"/>
        <w:rPr>
          <w:rFonts w:ascii="Arial" w:hAnsi="Arial" w:cs="Arial"/>
        </w:rPr>
      </w:pPr>
      <w:r w:rsidRPr="006C26E2">
        <w:rPr>
          <w:rFonts w:ascii="Arial" w:hAnsi="Arial" w:cs="Arial"/>
          <w:noProof/>
        </w:rPr>
        <w:drawing>
          <wp:inline distT="0" distB="0" distL="0" distR="0" wp14:anchorId="6D295D58" wp14:editId="66EEF86B">
            <wp:extent cx="3968425" cy="3063347"/>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22758" cy="3105288"/>
                    </a:xfrm>
                    <a:prstGeom prst="rect">
                      <a:avLst/>
                    </a:prstGeom>
                  </pic:spPr>
                </pic:pic>
              </a:graphicData>
            </a:graphic>
          </wp:inline>
        </w:drawing>
      </w:r>
    </w:p>
    <w:p w14:paraId="79F56EA9" w14:textId="77777777" w:rsidR="003C5BD5" w:rsidRPr="006C26E2" w:rsidRDefault="003C5BD5" w:rsidP="006C26E2">
      <w:pPr>
        <w:pStyle w:val="Paragraphedeliste"/>
        <w:spacing w:after="0" w:line="240" w:lineRule="auto"/>
        <w:rPr>
          <w:rFonts w:ascii="Arial" w:hAnsi="Arial" w:cs="Arial"/>
        </w:rPr>
      </w:pPr>
    </w:p>
    <w:p w14:paraId="57A353DC" w14:textId="77777777" w:rsidR="003C5BD5" w:rsidRPr="006C26E2" w:rsidRDefault="003C5BD5" w:rsidP="006C26E2">
      <w:pPr>
        <w:spacing w:after="0" w:line="240" w:lineRule="auto"/>
        <w:ind w:left="480"/>
        <w:rPr>
          <w:rFonts w:ascii="Arial" w:hAnsi="Arial" w:cs="Arial"/>
        </w:rPr>
      </w:pPr>
      <w:r w:rsidRPr="006C26E2">
        <w:rPr>
          <w:rFonts w:ascii="Arial" w:hAnsi="Arial" w:cs="Arial"/>
        </w:rPr>
        <w:t>A. Le grand épiploon (grand omentum)</w:t>
      </w:r>
    </w:p>
    <w:p w14:paraId="2FD5128A" w14:textId="77777777" w:rsidR="003C5BD5" w:rsidRPr="006C26E2" w:rsidRDefault="003C5BD5" w:rsidP="006C26E2">
      <w:pPr>
        <w:spacing w:after="0" w:line="240" w:lineRule="auto"/>
        <w:ind w:left="480"/>
        <w:rPr>
          <w:rFonts w:ascii="Arial" w:hAnsi="Arial" w:cs="Arial"/>
        </w:rPr>
      </w:pPr>
      <w:r w:rsidRPr="006C26E2">
        <w:rPr>
          <w:rFonts w:ascii="Arial" w:hAnsi="Arial" w:cs="Arial"/>
        </w:rPr>
        <w:t>B. Les culs de sac pleuraux</w:t>
      </w:r>
    </w:p>
    <w:p w14:paraId="1C34F607" w14:textId="77777777" w:rsidR="003C5BD5" w:rsidRPr="006C26E2" w:rsidRDefault="003C5BD5" w:rsidP="006C26E2">
      <w:pPr>
        <w:spacing w:after="0" w:line="240" w:lineRule="auto"/>
        <w:ind w:left="480"/>
        <w:rPr>
          <w:rFonts w:ascii="Arial" w:hAnsi="Arial" w:cs="Arial"/>
        </w:rPr>
      </w:pPr>
      <w:r w:rsidRPr="006C26E2">
        <w:rPr>
          <w:rFonts w:ascii="Arial" w:hAnsi="Arial" w:cs="Arial"/>
        </w:rPr>
        <w:t>C. Le pancréas</w:t>
      </w:r>
    </w:p>
    <w:p w14:paraId="36CF1F5E" w14:textId="77777777" w:rsidR="003C5BD5" w:rsidRPr="006C26E2" w:rsidRDefault="003C5BD5" w:rsidP="006C26E2">
      <w:pPr>
        <w:spacing w:after="0" w:line="240" w:lineRule="auto"/>
        <w:ind w:left="480"/>
        <w:rPr>
          <w:rFonts w:ascii="Arial" w:hAnsi="Arial" w:cs="Arial"/>
        </w:rPr>
      </w:pPr>
      <w:r w:rsidRPr="006C26E2">
        <w:rPr>
          <w:rFonts w:ascii="Arial" w:hAnsi="Arial" w:cs="Arial"/>
        </w:rPr>
        <w:t>D. Le diaphragme</w:t>
      </w:r>
    </w:p>
    <w:p w14:paraId="42F33529" w14:textId="77777777" w:rsidR="003C5BD5" w:rsidRPr="006C26E2" w:rsidRDefault="003C5BD5" w:rsidP="006C26E2">
      <w:pPr>
        <w:spacing w:after="0" w:line="240" w:lineRule="auto"/>
        <w:ind w:left="480"/>
        <w:rPr>
          <w:rFonts w:ascii="Arial" w:hAnsi="Arial" w:cs="Arial"/>
        </w:rPr>
      </w:pPr>
      <w:r w:rsidRPr="006C26E2">
        <w:rPr>
          <w:rFonts w:ascii="Arial" w:hAnsi="Arial" w:cs="Arial"/>
        </w:rPr>
        <w:t>E. Le cône terminal de la moelle épinière</w:t>
      </w:r>
    </w:p>
    <w:p w14:paraId="1FBC362D" w14:textId="7A4F5746" w:rsidR="003C5BD5" w:rsidRPr="006C26E2" w:rsidRDefault="003C5BD5" w:rsidP="006C26E2">
      <w:pPr>
        <w:keepNext/>
        <w:spacing w:before="160" w:after="60" w:line="240" w:lineRule="auto"/>
        <w:rPr>
          <w:rFonts w:ascii="Arial" w:hAnsi="Arial" w:cs="Arial"/>
        </w:rPr>
      </w:pPr>
      <w:r w:rsidRPr="006C26E2">
        <w:rPr>
          <w:rFonts w:ascii="Arial" w:hAnsi="Arial" w:cs="Arial"/>
        </w:rPr>
        <w:t>6. Sur ce schéma, quelles structures anatomiques se projettent sans le cercle ? (</w:t>
      </w:r>
      <w:proofErr w:type="gramStart"/>
      <w:r w:rsidRPr="006C26E2">
        <w:rPr>
          <w:rFonts w:ascii="Arial" w:hAnsi="Arial" w:cs="Arial"/>
        </w:rPr>
        <w:t>une</w:t>
      </w:r>
      <w:proofErr w:type="gramEnd"/>
      <w:r w:rsidRPr="006C26E2">
        <w:rPr>
          <w:rFonts w:ascii="Arial" w:hAnsi="Arial" w:cs="Arial"/>
        </w:rPr>
        <w:t xml:space="preserve"> ou plusieurs réponses exactes)</w:t>
      </w:r>
    </w:p>
    <w:p w14:paraId="12771213" w14:textId="77777777" w:rsidR="003C5BD5" w:rsidRPr="006C26E2" w:rsidRDefault="003C5BD5" w:rsidP="006C26E2">
      <w:pPr>
        <w:spacing w:after="0" w:line="240" w:lineRule="auto"/>
        <w:rPr>
          <w:rFonts w:ascii="Arial" w:hAnsi="Arial" w:cs="Arial"/>
        </w:rPr>
      </w:pPr>
    </w:p>
    <w:p w14:paraId="7CFD1F71" w14:textId="77777777" w:rsidR="003C5BD5" w:rsidRPr="006C26E2" w:rsidRDefault="003C5BD5" w:rsidP="006C26E2">
      <w:pPr>
        <w:spacing w:after="0" w:line="240" w:lineRule="auto"/>
        <w:rPr>
          <w:rFonts w:ascii="Arial" w:hAnsi="Arial" w:cs="Arial"/>
        </w:rPr>
      </w:pPr>
    </w:p>
    <w:p w14:paraId="15AC2944" w14:textId="77777777" w:rsidR="003C5BD5" w:rsidRPr="006C26E2" w:rsidRDefault="003C5BD5" w:rsidP="006C26E2">
      <w:pPr>
        <w:spacing w:after="0" w:line="240" w:lineRule="auto"/>
        <w:rPr>
          <w:rFonts w:ascii="Arial" w:hAnsi="Arial" w:cs="Arial"/>
        </w:rPr>
      </w:pPr>
      <w:r w:rsidRPr="006C26E2">
        <w:rPr>
          <w:rFonts w:ascii="Arial" w:hAnsi="Arial" w:cs="Arial"/>
          <w:noProof/>
        </w:rPr>
        <w:lastRenderedPageBreak/>
        <w:drawing>
          <wp:inline distT="0" distB="0" distL="0" distR="0" wp14:anchorId="19CE2420" wp14:editId="144CA4C9">
            <wp:extent cx="3999506" cy="5275944"/>
            <wp:effectExtent l="0" t="0" r="1270" b="0"/>
            <wp:docPr id="1124987136" name="Image 112498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18148" cy="5300536"/>
                    </a:xfrm>
                    <a:prstGeom prst="rect">
                      <a:avLst/>
                    </a:prstGeom>
                  </pic:spPr>
                </pic:pic>
              </a:graphicData>
            </a:graphic>
          </wp:inline>
        </w:drawing>
      </w:r>
    </w:p>
    <w:p w14:paraId="08B7C8E2" w14:textId="77777777" w:rsidR="003C5BD5" w:rsidRPr="006C26E2" w:rsidRDefault="003C5BD5" w:rsidP="006C26E2">
      <w:pPr>
        <w:spacing w:after="0" w:line="240" w:lineRule="auto"/>
        <w:ind w:left="480"/>
        <w:rPr>
          <w:rFonts w:ascii="Arial" w:hAnsi="Arial" w:cs="Arial"/>
        </w:rPr>
      </w:pPr>
      <w:r w:rsidRPr="006C26E2">
        <w:rPr>
          <w:rFonts w:ascii="Arial" w:hAnsi="Arial" w:cs="Arial"/>
        </w:rPr>
        <w:t>A. L’appendice vermiforme</w:t>
      </w:r>
    </w:p>
    <w:p w14:paraId="0DA23BE7" w14:textId="77777777" w:rsidR="003C5BD5" w:rsidRPr="006C26E2" w:rsidRDefault="003C5BD5" w:rsidP="006C26E2">
      <w:pPr>
        <w:spacing w:after="0" w:line="240" w:lineRule="auto"/>
        <w:ind w:left="480"/>
        <w:rPr>
          <w:rFonts w:ascii="Arial" w:hAnsi="Arial" w:cs="Arial"/>
        </w:rPr>
      </w:pPr>
      <w:r w:rsidRPr="006C26E2">
        <w:rPr>
          <w:rFonts w:ascii="Arial" w:hAnsi="Arial" w:cs="Arial"/>
        </w:rPr>
        <w:t>B. Le colon sigmoïde</w:t>
      </w:r>
    </w:p>
    <w:p w14:paraId="23E0D06E" w14:textId="77777777" w:rsidR="003C5BD5" w:rsidRPr="006C26E2" w:rsidRDefault="003C5BD5" w:rsidP="006C26E2">
      <w:pPr>
        <w:spacing w:after="0" w:line="240" w:lineRule="auto"/>
        <w:ind w:left="480"/>
        <w:rPr>
          <w:rFonts w:ascii="Arial" w:hAnsi="Arial" w:cs="Arial"/>
        </w:rPr>
      </w:pPr>
      <w:r w:rsidRPr="006C26E2">
        <w:rPr>
          <w:rFonts w:ascii="Arial" w:hAnsi="Arial" w:cs="Arial"/>
        </w:rPr>
        <w:t>C. L’uretère droit</w:t>
      </w:r>
    </w:p>
    <w:p w14:paraId="02A8D8B1" w14:textId="77777777" w:rsidR="003C5BD5" w:rsidRPr="006C26E2" w:rsidRDefault="003C5BD5" w:rsidP="006C26E2">
      <w:pPr>
        <w:spacing w:after="0" w:line="240" w:lineRule="auto"/>
        <w:ind w:left="480"/>
        <w:rPr>
          <w:rFonts w:ascii="Arial" w:hAnsi="Arial" w:cs="Arial"/>
        </w:rPr>
      </w:pPr>
      <w:r w:rsidRPr="006C26E2">
        <w:rPr>
          <w:rFonts w:ascii="Arial" w:hAnsi="Arial" w:cs="Arial"/>
        </w:rPr>
        <w:t>D. L’artère iliaque interne droite</w:t>
      </w:r>
    </w:p>
    <w:p w14:paraId="228DB1C7" w14:textId="77777777" w:rsidR="003C5BD5" w:rsidRPr="006C26E2" w:rsidRDefault="003C5BD5" w:rsidP="006C26E2">
      <w:pPr>
        <w:spacing w:after="0" w:line="240" w:lineRule="auto"/>
        <w:ind w:left="480"/>
        <w:rPr>
          <w:rFonts w:ascii="Arial" w:hAnsi="Arial" w:cs="Arial"/>
        </w:rPr>
      </w:pPr>
      <w:r w:rsidRPr="006C26E2">
        <w:rPr>
          <w:rFonts w:ascii="Arial" w:hAnsi="Arial" w:cs="Arial"/>
        </w:rPr>
        <w:t>E. L’ovaire droit</w:t>
      </w:r>
    </w:p>
    <w:p w14:paraId="60B8BA7C" w14:textId="77777777" w:rsidR="00D36301" w:rsidRPr="006C26E2" w:rsidRDefault="00D36301" w:rsidP="006C26E2">
      <w:pPr>
        <w:spacing w:after="0" w:line="240" w:lineRule="auto"/>
        <w:rPr>
          <w:rFonts w:ascii="Arial" w:hAnsi="Arial" w:cs="Arial"/>
        </w:rPr>
      </w:pPr>
    </w:p>
    <w:p w14:paraId="504074F4" w14:textId="77777777" w:rsidR="003C5BD5" w:rsidRPr="006C26E2" w:rsidRDefault="003C5BD5" w:rsidP="006C26E2">
      <w:pPr>
        <w:keepNext/>
        <w:spacing w:before="160" w:after="60" w:line="240" w:lineRule="auto"/>
        <w:rPr>
          <w:rFonts w:ascii="Arial" w:hAnsi="Arial" w:cs="Arial"/>
        </w:rPr>
      </w:pPr>
      <w:r w:rsidRPr="006C26E2">
        <w:rPr>
          <w:rFonts w:ascii="Arial" w:hAnsi="Arial" w:cs="Arial"/>
        </w:rPr>
        <w:t>7. Si vous devez compléter le dessin suivant en représentant les principaux viscères et vaisseaux de la cavité abdominale (régions intra-péritonéale et rétro-péritonéale), que pourriez-vous dessiner dans la zone encadrée ? (</w:t>
      </w:r>
      <w:proofErr w:type="gramStart"/>
      <w:r w:rsidRPr="006C26E2">
        <w:rPr>
          <w:rFonts w:ascii="Arial" w:hAnsi="Arial" w:cs="Arial"/>
        </w:rPr>
        <w:t>une</w:t>
      </w:r>
      <w:proofErr w:type="gramEnd"/>
      <w:r w:rsidRPr="006C26E2">
        <w:rPr>
          <w:rFonts w:ascii="Arial" w:hAnsi="Arial" w:cs="Arial"/>
        </w:rPr>
        <w:t xml:space="preserve"> ou plusieurs réponse exactes)</w:t>
      </w:r>
    </w:p>
    <w:p w14:paraId="53D39380" w14:textId="77777777" w:rsidR="003C5BD5" w:rsidRPr="006C26E2" w:rsidRDefault="003C5BD5" w:rsidP="006C26E2">
      <w:pPr>
        <w:pStyle w:val="Paragraphedeliste"/>
        <w:spacing w:after="0" w:line="240" w:lineRule="auto"/>
        <w:rPr>
          <w:rFonts w:ascii="Arial" w:hAnsi="Arial" w:cs="Arial"/>
        </w:rPr>
      </w:pPr>
    </w:p>
    <w:p w14:paraId="76CE6DB0" w14:textId="77777777" w:rsidR="003C5BD5" w:rsidRPr="006C26E2" w:rsidRDefault="003C5BD5" w:rsidP="006C26E2">
      <w:pPr>
        <w:spacing w:after="0" w:line="240" w:lineRule="auto"/>
        <w:rPr>
          <w:rFonts w:ascii="Arial" w:hAnsi="Arial" w:cs="Arial"/>
        </w:rPr>
      </w:pPr>
      <w:r w:rsidRPr="006C26E2">
        <w:rPr>
          <w:rFonts w:ascii="Arial" w:hAnsi="Arial" w:cs="Arial"/>
          <w:noProof/>
        </w:rPr>
        <w:lastRenderedPageBreak/>
        <w:drawing>
          <wp:inline distT="0" distB="0" distL="0" distR="0" wp14:anchorId="7D5FC2C9" wp14:editId="5DC09F11">
            <wp:extent cx="3944038" cy="5202774"/>
            <wp:effectExtent l="0" t="0" r="5715" b="4445"/>
            <wp:docPr id="337350415" name="Image 33735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948915" cy="5209207"/>
                    </a:xfrm>
                    <a:prstGeom prst="rect">
                      <a:avLst/>
                    </a:prstGeom>
                  </pic:spPr>
                </pic:pic>
              </a:graphicData>
            </a:graphic>
          </wp:inline>
        </w:drawing>
      </w:r>
    </w:p>
    <w:p w14:paraId="6852F11F" w14:textId="77777777" w:rsidR="003C5BD5" w:rsidRPr="006C26E2" w:rsidRDefault="003C5BD5" w:rsidP="006C26E2">
      <w:pPr>
        <w:spacing w:after="0" w:line="240" w:lineRule="auto"/>
        <w:rPr>
          <w:rFonts w:ascii="Arial" w:hAnsi="Arial" w:cs="Arial"/>
        </w:rPr>
      </w:pPr>
    </w:p>
    <w:p w14:paraId="50F91996" w14:textId="77777777" w:rsidR="003C5BD5" w:rsidRPr="006C26E2" w:rsidRDefault="003C5BD5" w:rsidP="006C26E2">
      <w:pPr>
        <w:spacing w:after="0" w:line="240" w:lineRule="auto"/>
        <w:ind w:left="480"/>
        <w:rPr>
          <w:rFonts w:ascii="Arial" w:hAnsi="Arial" w:cs="Arial"/>
        </w:rPr>
      </w:pPr>
      <w:r w:rsidRPr="006C26E2">
        <w:rPr>
          <w:rFonts w:ascii="Arial" w:hAnsi="Arial" w:cs="Arial"/>
        </w:rPr>
        <w:t>A. Une partie de l’artère vascularisant l’intestin grêle</w:t>
      </w:r>
    </w:p>
    <w:p w14:paraId="7F577BD6" w14:textId="77777777" w:rsidR="003C5BD5" w:rsidRPr="006C26E2" w:rsidRDefault="003C5BD5" w:rsidP="006C26E2">
      <w:pPr>
        <w:spacing w:after="0" w:line="240" w:lineRule="auto"/>
        <w:ind w:left="480"/>
        <w:rPr>
          <w:rFonts w:ascii="Arial" w:hAnsi="Arial" w:cs="Arial"/>
        </w:rPr>
      </w:pPr>
      <w:r w:rsidRPr="006C26E2">
        <w:rPr>
          <w:rFonts w:ascii="Arial" w:hAnsi="Arial" w:cs="Arial"/>
        </w:rPr>
        <w:t>B. Une partie de l’artère vascularisant le colon droit</w:t>
      </w:r>
    </w:p>
    <w:p w14:paraId="5A36B39B" w14:textId="77777777" w:rsidR="003C5BD5" w:rsidRPr="006C26E2" w:rsidRDefault="003C5BD5" w:rsidP="006C26E2">
      <w:pPr>
        <w:spacing w:after="0" w:line="240" w:lineRule="auto"/>
        <w:ind w:left="480"/>
        <w:rPr>
          <w:rFonts w:ascii="Arial" w:hAnsi="Arial" w:cs="Arial"/>
        </w:rPr>
      </w:pPr>
      <w:r w:rsidRPr="006C26E2">
        <w:rPr>
          <w:rFonts w:ascii="Arial" w:hAnsi="Arial" w:cs="Arial"/>
        </w:rPr>
        <w:t>C. Une partie de la glande produisant l’insuline</w:t>
      </w:r>
    </w:p>
    <w:p w14:paraId="7F952CAD" w14:textId="77777777" w:rsidR="003C5BD5" w:rsidRPr="006C26E2" w:rsidRDefault="003C5BD5" w:rsidP="006C26E2">
      <w:pPr>
        <w:spacing w:after="0" w:line="240" w:lineRule="auto"/>
        <w:ind w:left="480"/>
        <w:rPr>
          <w:rFonts w:ascii="Arial" w:hAnsi="Arial" w:cs="Arial"/>
        </w:rPr>
      </w:pPr>
      <w:r w:rsidRPr="006C26E2">
        <w:rPr>
          <w:rFonts w:ascii="Arial" w:hAnsi="Arial" w:cs="Arial"/>
        </w:rPr>
        <w:t>D. La plus grande partie de la veine porte</w:t>
      </w:r>
    </w:p>
    <w:p w14:paraId="18DFF438" w14:textId="77777777" w:rsidR="003C5BD5" w:rsidRPr="006C26E2" w:rsidRDefault="003C5BD5" w:rsidP="006C26E2">
      <w:pPr>
        <w:spacing w:after="0" w:line="240" w:lineRule="auto"/>
        <w:ind w:left="480"/>
        <w:rPr>
          <w:rFonts w:ascii="Arial" w:hAnsi="Arial" w:cs="Arial"/>
        </w:rPr>
      </w:pPr>
      <w:r w:rsidRPr="006C26E2">
        <w:rPr>
          <w:rFonts w:ascii="Arial" w:hAnsi="Arial" w:cs="Arial"/>
        </w:rPr>
        <w:t>E. La plus grande partie des glandes produisant l’adrénaline</w:t>
      </w:r>
    </w:p>
    <w:p w14:paraId="3DEC8A36" w14:textId="77777777" w:rsidR="000F5116" w:rsidRPr="006C26E2" w:rsidRDefault="000F5116" w:rsidP="006C26E2">
      <w:pPr>
        <w:spacing w:after="0" w:line="240" w:lineRule="auto"/>
        <w:rPr>
          <w:rFonts w:ascii="Arial" w:hAnsi="Arial" w:cs="Arial"/>
        </w:rPr>
      </w:pPr>
    </w:p>
    <w:p w14:paraId="7612AA85" w14:textId="77777777" w:rsidR="000F5116" w:rsidRPr="006C26E2" w:rsidRDefault="000F5116" w:rsidP="006C26E2">
      <w:pPr>
        <w:keepNext/>
        <w:spacing w:before="160" w:after="60" w:line="240" w:lineRule="auto"/>
        <w:rPr>
          <w:rFonts w:ascii="Arial" w:hAnsi="Arial" w:cs="Arial"/>
        </w:rPr>
      </w:pPr>
      <w:r w:rsidRPr="006C26E2">
        <w:rPr>
          <w:rFonts w:ascii="Arial" w:hAnsi="Arial" w:cs="Arial"/>
        </w:rPr>
        <w:t>8. Mr X. a été opéré d’un cancer du rectum. On lui a enlevé tout le rectum et la graisse qui est autour (ablation de la totalité de la loge rectale). Depuis l’intervention, il n’arrive plus à uriner et il ne ressent rien lorsque sa vessie est pleine. Il n’a aucune douleur. On doit donc lui poser une sonde vésicale qu’il va garder en permanence pour évacuer ses urines. D’autre part, il se plaint d’avoir perdu toute possibilité d’avoir des érections. D’après vous, quelle lésion survenue pendant l’intervention est le plus probablement à l’origine de ces complications ? (Une seule réponse exacte)</w:t>
      </w:r>
    </w:p>
    <w:p w14:paraId="4524AF65" w14:textId="77777777" w:rsidR="000F5116" w:rsidRPr="006C26E2" w:rsidRDefault="000F5116" w:rsidP="006C26E2">
      <w:pPr>
        <w:spacing w:after="0" w:line="240" w:lineRule="auto"/>
        <w:ind w:left="480"/>
        <w:rPr>
          <w:rFonts w:ascii="Arial" w:hAnsi="Arial" w:cs="Arial"/>
        </w:rPr>
      </w:pPr>
      <w:r w:rsidRPr="006C26E2">
        <w:rPr>
          <w:rFonts w:ascii="Arial" w:hAnsi="Arial" w:cs="Arial"/>
        </w:rPr>
        <w:t>A. Lésion des plexus hypogastriques inférieurs (ou plexus pelviens)</w:t>
      </w:r>
    </w:p>
    <w:p w14:paraId="2B6991EE" w14:textId="77777777" w:rsidR="000F5116" w:rsidRPr="006C26E2" w:rsidRDefault="000F5116" w:rsidP="006C26E2">
      <w:pPr>
        <w:spacing w:after="0" w:line="240" w:lineRule="auto"/>
        <w:ind w:left="480"/>
        <w:rPr>
          <w:rFonts w:ascii="Arial" w:hAnsi="Arial" w:cs="Arial"/>
        </w:rPr>
      </w:pPr>
      <w:r w:rsidRPr="006C26E2">
        <w:rPr>
          <w:rFonts w:ascii="Arial" w:hAnsi="Arial" w:cs="Arial"/>
        </w:rPr>
        <w:t>B. Lésion des nerfs pudendaux</w:t>
      </w:r>
    </w:p>
    <w:p w14:paraId="0C1021F1" w14:textId="77777777" w:rsidR="000F5116" w:rsidRPr="006C26E2" w:rsidRDefault="000F5116" w:rsidP="006C26E2">
      <w:pPr>
        <w:spacing w:after="0" w:line="240" w:lineRule="auto"/>
        <w:ind w:left="480"/>
        <w:rPr>
          <w:rFonts w:ascii="Arial" w:hAnsi="Arial" w:cs="Arial"/>
        </w:rPr>
      </w:pPr>
      <w:r w:rsidRPr="006C26E2">
        <w:rPr>
          <w:rFonts w:ascii="Arial" w:hAnsi="Arial" w:cs="Arial"/>
        </w:rPr>
        <w:t>C. Lésion des plexus sacraux (ou sacrés)</w:t>
      </w:r>
    </w:p>
    <w:p w14:paraId="61F2E328" w14:textId="77777777" w:rsidR="000F5116" w:rsidRPr="006C26E2" w:rsidRDefault="000F5116" w:rsidP="006C26E2">
      <w:pPr>
        <w:spacing w:after="0" w:line="240" w:lineRule="auto"/>
        <w:ind w:left="480"/>
        <w:rPr>
          <w:rFonts w:ascii="Arial" w:hAnsi="Arial" w:cs="Arial"/>
        </w:rPr>
      </w:pPr>
      <w:r w:rsidRPr="006C26E2">
        <w:rPr>
          <w:rFonts w:ascii="Arial" w:hAnsi="Arial" w:cs="Arial"/>
        </w:rPr>
        <w:t>D. Lésion directe de la vessie lors de l’intervention</w:t>
      </w:r>
    </w:p>
    <w:p w14:paraId="3E014FBF" w14:textId="77777777" w:rsidR="000F5116" w:rsidRPr="006C26E2" w:rsidRDefault="000F5116" w:rsidP="006C26E2">
      <w:pPr>
        <w:spacing w:after="0" w:line="240" w:lineRule="auto"/>
        <w:ind w:left="480"/>
        <w:rPr>
          <w:rFonts w:ascii="Arial" w:hAnsi="Arial" w:cs="Arial"/>
        </w:rPr>
      </w:pPr>
      <w:r w:rsidRPr="006C26E2">
        <w:rPr>
          <w:rFonts w:ascii="Arial" w:hAnsi="Arial" w:cs="Arial"/>
        </w:rPr>
        <w:lastRenderedPageBreak/>
        <w:t>E. Lésion des artères pudendales</w:t>
      </w:r>
    </w:p>
    <w:p w14:paraId="535D2089" w14:textId="77777777" w:rsidR="000F5116" w:rsidRPr="006C26E2" w:rsidRDefault="000F5116" w:rsidP="006C26E2">
      <w:pPr>
        <w:pStyle w:val="Paragraphedeliste"/>
        <w:spacing w:after="0" w:line="240" w:lineRule="auto"/>
        <w:ind w:left="1080"/>
        <w:rPr>
          <w:rFonts w:ascii="Arial" w:hAnsi="Arial" w:cs="Arial"/>
        </w:rPr>
      </w:pPr>
    </w:p>
    <w:p w14:paraId="4276940F" w14:textId="77777777" w:rsidR="000F5116" w:rsidRPr="006C26E2" w:rsidRDefault="000F5116" w:rsidP="006C26E2">
      <w:pPr>
        <w:spacing w:after="0" w:line="240" w:lineRule="auto"/>
        <w:rPr>
          <w:rFonts w:ascii="Arial" w:hAnsi="Arial" w:cs="Arial"/>
        </w:rPr>
      </w:pPr>
    </w:p>
    <w:p w14:paraId="31ED423B" w14:textId="77777777" w:rsidR="000F5116" w:rsidRPr="006C26E2" w:rsidRDefault="000F5116" w:rsidP="006C26E2">
      <w:pPr>
        <w:spacing w:after="0" w:line="240" w:lineRule="auto"/>
        <w:rPr>
          <w:rFonts w:ascii="Arial" w:hAnsi="Arial" w:cs="Arial"/>
        </w:rPr>
      </w:pPr>
    </w:p>
    <w:p w14:paraId="07E310F0" w14:textId="63FE681E" w:rsidR="000F5116" w:rsidRPr="006C26E2" w:rsidRDefault="000F5116" w:rsidP="006C26E2">
      <w:pPr>
        <w:keepNext/>
        <w:spacing w:before="160" w:after="60" w:line="240" w:lineRule="auto"/>
        <w:rPr>
          <w:rFonts w:ascii="Arial" w:hAnsi="Arial" w:cs="Arial"/>
        </w:rPr>
      </w:pPr>
      <w:r w:rsidRPr="006C26E2">
        <w:rPr>
          <w:rFonts w:ascii="Arial" w:hAnsi="Arial" w:cs="Arial"/>
        </w:rPr>
        <w:t>9. Quelle artère donne la vascularisation principale du colon droit ?</w:t>
      </w:r>
    </w:p>
    <w:p w14:paraId="2D0D8262" w14:textId="77777777" w:rsidR="000F5116" w:rsidRPr="006C26E2" w:rsidRDefault="000F5116" w:rsidP="006C26E2">
      <w:pPr>
        <w:spacing w:after="0" w:line="240" w:lineRule="auto"/>
        <w:ind w:left="480"/>
        <w:rPr>
          <w:rFonts w:ascii="Arial" w:hAnsi="Arial" w:cs="Arial"/>
        </w:rPr>
      </w:pPr>
      <w:r w:rsidRPr="006C26E2">
        <w:rPr>
          <w:rFonts w:ascii="Arial" w:hAnsi="Arial" w:cs="Arial"/>
        </w:rPr>
        <w:t>A. Artère mésentérique inférieure</w:t>
      </w:r>
    </w:p>
    <w:p w14:paraId="7A4FB01B" w14:textId="77777777" w:rsidR="000F5116" w:rsidRPr="006C26E2" w:rsidRDefault="000F5116" w:rsidP="006C26E2">
      <w:pPr>
        <w:spacing w:after="0" w:line="240" w:lineRule="auto"/>
        <w:ind w:left="480"/>
        <w:rPr>
          <w:rFonts w:ascii="Arial" w:hAnsi="Arial" w:cs="Arial"/>
        </w:rPr>
      </w:pPr>
      <w:r w:rsidRPr="006C26E2">
        <w:rPr>
          <w:rFonts w:ascii="Arial" w:hAnsi="Arial" w:cs="Arial"/>
        </w:rPr>
        <w:t>B. Artère mésentérique supérieure</w:t>
      </w:r>
    </w:p>
    <w:p w14:paraId="5E23F916" w14:textId="77777777" w:rsidR="000F5116" w:rsidRPr="006C26E2" w:rsidRDefault="000F5116" w:rsidP="006C26E2">
      <w:pPr>
        <w:spacing w:after="0" w:line="240" w:lineRule="auto"/>
        <w:ind w:left="480"/>
        <w:rPr>
          <w:rFonts w:ascii="Arial" w:hAnsi="Arial" w:cs="Arial"/>
        </w:rPr>
      </w:pPr>
      <w:r w:rsidRPr="006C26E2">
        <w:rPr>
          <w:rFonts w:ascii="Arial" w:hAnsi="Arial" w:cs="Arial"/>
        </w:rPr>
        <w:t>C. Artère sacrale médiane</w:t>
      </w:r>
    </w:p>
    <w:p w14:paraId="2517B5CF" w14:textId="77777777" w:rsidR="000F5116" w:rsidRPr="006C26E2" w:rsidRDefault="000F5116" w:rsidP="006C26E2">
      <w:pPr>
        <w:spacing w:after="0" w:line="240" w:lineRule="auto"/>
        <w:ind w:left="480"/>
        <w:rPr>
          <w:rFonts w:ascii="Arial" w:hAnsi="Arial" w:cs="Arial"/>
        </w:rPr>
      </w:pPr>
      <w:r w:rsidRPr="006C26E2">
        <w:rPr>
          <w:rFonts w:ascii="Arial" w:hAnsi="Arial" w:cs="Arial"/>
        </w:rPr>
        <w:t>D. Tronc cœliaque</w:t>
      </w:r>
    </w:p>
    <w:p w14:paraId="19A6807F" w14:textId="77777777" w:rsidR="000F5116" w:rsidRPr="006C26E2" w:rsidRDefault="000F5116" w:rsidP="006C26E2">
      <w:pPr>
        <w:spacing w:after="0" w:line="240" w:lineRule="auto"/>
        <w:ind w:left="480"/>
        <w:rPr>
          <w:rFonts w:ascii="Arial" w:hAnsi="Arial" w:cs="Arial"/>
        </w:rPr>
      </w:pPr>
      <w:r w:rsidRPr="006C26E2">
        <w:rPr>
          <w:rFonts w:ascii="Arial" w:hAnsi="Arial" w:cs="Arial"/>
        </w:rPr>
        <w:t>E. Artères lombaires</w:t>
      </w:r>
    </w:p>
    <w:p w14:paraId="3846F644" w14:textId="77777777" w:rsidR="00D36301" w:rsidRPr="006C26E2" w:rsidRDefault="00D36301" w:rsidP="006C26E2">
      <w:pPr>
        <w:spacing w:after="0" w:line="240" w:lineRule="auto"/>
        <w:rPr>
          <w:rFonts w:ascii="Arial" w:hAnsi="Arial" w:cs="Arial"/>
        </w:rPr>
      </w:pPr>
    </w:p>
    <w:p w14:paraId="3554CDC5" w14:textId="77777777" w:rsidR="00B211EB" w:rsidRPr="006C26E2" w:rsidRDefault="00B211EB" w:rsidP="006C26E2">
      <w:pPr>
        <w:keepNext/>
        <w:spacing w:before="160" w:after="60" w:line="240" w:lineRule="auto"/>
        <w:rPr>
          <w:rFonts w:ascii="Arial" w:hAnsi="Arial" w:cs="Arial"/>
        </w:rPr>
      </w:pPr>
      <w:r w:rsidRPr="006C26E2">
        <w:rPr>
          <w:rFonts w:ascii="Arial" w:hAnsi="Arial" w:cs="Arial"/>
        </w:rPr>
        <w:t xml:space="preserve">10. Combien de lobes y </w:t>
      </w:r>
      <w:proofErr w:type="gramStart"/>
      <w:r w:rsidRPr="006C26E2">
        <w:rPr>
          <w:rFonts w:ascii="Arial" w:hAnsi="Arial" w:cs="Arial"/>
        </w:rPr>
        <w:t>a t-il</w:t>
      </w:r>
      <w:proofErr w:type="gramEnd"/>
      <w:r w:rsidRPr="006C26E2">
        <w:rPr>
          <w:rFonts w:ascii="Arial" w:hAnsi="Arial" w:cs="Arial"/>
        </w:rPr>
        <w:t xml:space="preserve"> dans le foie de </w:t>
      </w:r>
      <w:proofErr w:type="gramStart"/>
      <w:r w:rsidRPr="006C26E2">
        <w:rPr>
          <w:rFonts w:ascii="Arial" w:hAnsi="Arial" w:cs="Arial"/>
        </w:rPr>
        <w:t>l’homme?</w:t>
      </w:r>
      <w:proofErr w:type="gramEnd"/>
    </w:p>
    <w:p w14:paraId="1166D0EA" w14:textId="77777777" w:rsidR="00B211EB" w:rsidRPr="006C26E2" w:rsidRDefault="00B211EB" w:rsidP="006C26E2">
      <w:pPr>
        <w:spacing w:after="0" w:line="240" w:lineRule="auto"/>
        <w:ind w:left="480"/>
        <w:rPr>
          <w:rFonts w:ascii="Arial" w:hAnsi="Arial" w:cs="Arial"/>
        </w:rPr>
      </w:pPr>
      <w:r w:rsidRPr="006C26E2">
        <w:rPr>
          <w:rFonts w:ascii="Arial" w:hAnsi="Arial" w:cs="Arial"/>
        </w:rPr>
        <w:t>A. 2</w:t>
      </w:r>
    </w:p>
    <w:p w14:paraId="30696C63" w14:textId="77777777" w:rsidR="00B211EB" w:rsidRPr="006C26E2" w:rsidRDefault="00B211EB" w:rsidP="006C26E2">
      <w:pPr>
        <w:spacing w:after="0" w:line="240" w:lineRule="auto"/>
        <w:ind w:left="480"/>
        <w:rPr>
          <w:rFonts w:ascii="Arial" w:hAnsi="Arial" w:cs="Arial"/>
        </w:rPr>
      </w:pPr>
      <w:r w:rsidRPr="006C26E2">
        <w:rPr>
          <w:rFonts w:ascii="Arial" w:hAnsi="Arial" w:cs="Arial"/>
        </w:rPr>
        <w:t>B. 4</w:t>
      </w:r>
    </w:p>
    <w:p w14:paraId="576FE176" w14:textId="77777777" w:rsidR="00B211EB" w:rsidRPr="006C26E2" w:rsidRDefault="00B211EB" w:rsidP="006C26E2">
      <w:pPr>
        <w:spacing w:after="0" w:line="240" w:lineRule="auto"/>
        <w:ind w:left="480"/>
        <w:rPr>
          <w:rFonts w:ascii="Arial" w:hAnsi="Arial" w:cs="Arial"/>
        </w:rPr>
      </w:pPr>
      <w:r w:rsidRPr="006C26E2">
        <w:rPr>
          <w:rFonts w:ascii="Arial" w:hAnsi="Arial" w:cs="Arial"/>
        </w:rPr>
        <w:t>C. 5</w:t>
      </w:r>
    </w:p>
    <w:p w14:paraId="7A29615A" w14:textId="77777777" w:rsidR="00B211EB" w:rsidRPr="006C26E2" w:rsidRDefault="00B211EB" w:rsidP="006C26E2">
      <w:pPr>
        <w:spacing w:after="0" w:line="240" w:lineRule="auto"/>
        <w:ind w:left="480"/>
        <w:rPr>
          <w:rFonts w:ascii="Arial" w:hAnsi="Arial" w:cs="Arial"/>
        </w:rPr>
      </w:pPr>
      <w:r w:rsidRPr="006C26E2">
        <w:rPr>
          <w:rFonts w:ascii="Arial" w:hAnsi="Arial" w:cs="Arial"/>
        </w:rPr>
        <w:t>D. 6</w:t>
      </w:r>
    </w:p>
    <w:p w14:paraId="2088B2B5" w14:textId="77777777" w:rsidR="00B211EB" w:rsidRPr="006C26E2" w:rsidRDefault="00B211EB" w:rsidP="006C26E2">
      <w:pPr>
        <w:spacing w:after="0" w:line="240" w:lineRule="auto"/>
        <w:ind w:left="480"/>
        <w:rPr>
          <w:rFonts w:ascii="Arial" w:hAnsi="Arial" w:cs="Arial"/>
        </w:rPr>
      </w:pPr>
      <w:r w:rsidRPr="006C26E2">
        <w:rPr>
          <w:rFonts w:ascii="Arial" w:hAnsi="Arial" w:cs="Arial"/>
        </w:rPr>
        <w:t>E. 8</w:t>
      </w:r>
    </w:p>
    <w:p w14:paraId="71691C22" w14:textId="77777777" w:rsidR="00D36301" w:rsidRPr="006C26E2" w:rsidRDefault="00D36301" w:rsidP="006C26E2">
      <w:pPr>
        <w:keepNext/>
        <w:spacing w:before="160" w:after="60" w:line="240" w:lineRule="auto"/>
        <w:rPr>
          <w:rFonts w:ascii="Arial" w:hAnsi="Arial" w:cs="Arial"/>
        </w:rPr>
      </w:pPr>
      <w:r w:rsidRPr="006C26E2">
        <w:rPr>
          <w:rFonts w:ascii="Arial" w:hAnsi="Arial" w:cs="Arial"/>
        </w:rPr>
        <w:t>11. Quelle(s) artère(s) participe(nt) à la vascularisation du rectum ? (</w:t>
      </w:r>
      <w:proofErr w:type="gramStart"/>
      <w:r w:rsidRPr="006C26E2">
        <w:rPr>
          <w:rFonts w:ascii="Arial" w:hAnsi="Arial" w:cs="Arial"/>
        </w:rPr>
        <w:t>une</w:t>
      </w:r>
      <w:proofErr w:type="gramEnd"/>
      <w:r w:rsidRPr="006C26E2">
        <w:rPr>
          <w:rFonts w:ascii="Arial" w:hAnsi="Arial" w:cs="Arial"/>
        </w:rPr>
        <w:t xml:space="preserve"> ou plusieurs réponses exactes)</w:t>
      </w:r>
    </w:p>
    <w:p w14:paraId="68693C76" w14:textId="77777777" w:rsidR="00D36301" w:rsidRPr="006C26E2" w:rsidRDefault="00D36301" w:rsidP="006C26E2">
      <w:pPr>
        <w:spacing w:after="0" w:line="240" w:lineRule="auto"/>
        <w:ind w:left="480"/>
        <w:rPr>
          <w:rFonts w:ascii="Arial" w:hAnsi="Arial" w:cs="Arial"/>
        </w:rPr>
      </w:pPr>
      <w:r w:rsidRPr="006C26E2">
        <w:rPr>
          <w:rFonts w:ascii="Arial" w:hAnsi="Arial" w:cs="Arial"/>
        </w:rPr>
        <w:t>A. L’artère mésentérique supérieure</w:t>
      </w:r>
    </w:p>
    <w:p w14:paraId="28415B4D" w14:textId="77777777" w:rsidR="00D36301" w:rsidRPr="006C26E2" w:rsidRDefault="00D36301" w:rsidP="006C26E2">
      <w:pPr>
        <w:spacing w:after="0" w:line="240" w:lineRule="auto"/>
        <w:ind w:left="480"/>
        <w:rPr>
          <w:rFonts w:ascii="Arial" w:hAnsi="Arial" w:cs="Arial"/>
        </w:rPr>
      </w:pPr>
      <w:r w:rsidRPr="006C26E2">
        <w:rPr>
          <w:rFonts w:ascii="Arial" w:hAnsi="Arial" w:cs="Arial"/>
        </w:rPr>
        <w:t>B. L’artère mésentérique inférieure</w:t>
      </w:r>
    </w:p>
    <w:p w14:paraId="6E586A0B" w14:textId="77777777" w:rsidR="00D36301" w:rsidRPr="006C26E2" w:rsidRDefault="00D36301" w:rsidP="006C26E2">
      <w:pPr>
        <w:spacing w:after="0" w:line="240" w:lineRule="auto"/>
        <w:ind w:left="480"/>
        <w:rPr>
          <w:rFonts w:ascii="Arial" w:hAnsi="Arial" w:cs="Arial"/>
        </w:rPr>
      </w:pPr>
      <w:r w:rsidRPr="006C26E2">
        <w:rPr>
          <w:rFonts w:ascii="Arial" w:hAnsi="Arial" w:cs="Arial"/>
        </w:rPr>
        <w:t>C. L’artère pudendale interne</w:t>
      </w:r>
    </w:p>
    <w:p w14:paraId="50E9165D" w14:textId="77777777" w:rsidR="00D36301" w:rsidRPr="006C26E2" w:rsidRDefault="00D36301" w:rsidP="006C26E2">
      <w:pPr>
        <w:spacing w:after="0" w:line="240" w:lineRule="auto"/>
        <w:ind w:left="480"/>
        <w:rPr>
          <w:rFonts w:ascii="Arial" w:hAnsi="Arial" w:cs="Arial"/>
        </w:rPr>
      </w:pPr>
      <w:r w:rsidRPr="006C26E2">
        <w:rPr>
          <w:rFonts w:ascii="Arial" w:hAnsi="Arial" w:cs="Arial"/>
        </w:rPr>
        <w:t>D. L’artère iliaque interne</w:t>
      </w:r>
    </w:p>
    <w:p w14:paraId="190BDD0E" w14:textId="77777777" w:rsidR="00D36301" w:rsidRPr="006C26E2" w:rsidRDefault="00D36301" w:rsidP="006C26E2">
      <w:pPr>
        <w:spacing w:after="0" w:line="240" w:lineRule="auto"/>
        <w:ind w:left="480"/>
        <w:rPr>
          <w:rFonts w:ascii="Arial" w:hAnsi="Arial" w:cs="Arial"/>
        </w:rPr>
      </w:pPr>
      <w:r w:rsidRPr="006C26E2">
        <w:rPr>
          <w:rFonts w:ascii="Arial" w:hAnsi="Arial" w:cs="Arial"/>
        </w:rPr>
        <w:t>E. L’artère iliaque externe</w:t>
      </w:r>
    </w:p>
    <w:p w14:paraId="400EF875" w14:textId="77777777" w:rsidR="00D36301" w:rsidRPr="006C26E2" w:rsidRDefault="00D36301" w:rsidP="006C26E2">
      <w:pPr>
        <w:spacing w:after="0" w:line="240" w:lineRule="auto"/>
        <w:rPr>
          <w:rFonts w:ascii="Arial" w:hAnsi="Arial" w:cs="Arial"/>
        </w:rPr>
      </w:pPr>
    </w:p>
    <w:p w14:paraId="577CFFAB" w14:textId="77777777" w:rsidR="00D36301" w:rsidRPr="006C26E2" w:rsidRDefault="00D36301" w:rsidP="006C26E2">
      <w:pPr>
        <w:spacing w:after="0" w:line="240" w:lineRule="auto"/>
        <w:rPr>
          <w:rFonts w:ascii="Arial" w:hAnsi="Arial" w:cs="Arial"/>
        </w:rPr>
      </w:pPr>
    </w:p>
    <w:p w14:paraId="612E5589" w14:textId="195E7361" w:rsidR="00D36301" w:rsidRPr="006C26E2" w:rsidRDefault="00D36301" w:rsidP="006C26E2">
      <w:pPr>
        <w:keepNext/>
        <w:spacing w:before="160" w:after="60" w:line="240" w:lineRule="auto"/>
        <w:rPr>
          <w:rFonts w:ascii="Arial" w:hAnsi="Arial" w:cs="Arial"/>
        </w:rPr>
      </w:pPr>
      <w:r w:rsidRPr="006C26E2">
        <w:rPr>
          <w:rFonts w:ascii="Arial" w:hAnsi="Arial" w:cs="Arial"/>
        </w:rPr>
        <w:lastRenderedPageBreak/>
        <w:t>12. Sur cette photo de la cavité abdominale prise lors d’un prélèvement multi-organe, on peut voir :</w:t>
      </w:r>
    </w:p>
    <w:p w14:paraId="499441B6" w14:textId="77777777" w:rsidR="00D36301" w:rsidRPr="006C26E2" w:rsidRDefault="00D36301" w:rsidP="006C26E2">
      <w:pPr>
        <w:pStyle w:val="Paragraphedeliste"/>
        <w:spacing w:after="0" w:line="240" w:lineRule="auto"/>
        <w:jc w:val="center"/>
        <w:rPr>
          <w:rFonts w:ascii="Arial" w:hAnsi="Arial" w:cs="Arial"/>
        </w:rPr>
      </w:pPr>
      <w:r w:rsidRPr="006C26E2">
        <w:rPr>
          <w:rFonts w:ascii="Arial" w:hAnsi="Arial" w:cs="Arial"/>
          <w:noProof/>
          <w:lang w:eastAsia="fr-FR"/>
        </w:rPr>
        <w:drawing>
          <wp:inline distT="0" distB="0" distL="0" distR="0" wp14:anchorId="68EBAD20" wp14:editId="345D82F6">
            <wp:extent cx="3023615" cy="2594226"/>
            <wp:effectExtent l="0" t="0" r="0" b="0"/>
            <wp:docPr id="1003209393" name="Image 100320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057783" cy="2623542"/>
                    </a:xfrm>
                    <a:prstGeom prst="rect">
                      <a:avLst/>
                    </a:prstGeom>
                  </pic:spPr>
                </pic:pic>
              </a:graphicData>
            </a:graphic>
          </wp:inline>
        </w:drawing>
      </w:r>
    </w:p>
    <w:p w14:paraId="57A9ADE5" w14:textId="77777777" w:rsidR="00D36301" w:rsidRPr="006C26E2" w:rsidRDefault="00D36301" w:rsidP="006C26E2">
      <w:pPr>
        <w:spacing w:after="0" w:line="240" w:lineRule="auto"/>
        <w:ind w:left="480"/>
        <w:rPr>
          <w:rFonts w:ascii="Arial" w:hAnsi="Arial" w:cs="Arial"/>
        </w:rPr>
      </w:pPr>
      <w:r w:rsidRPr="006C26E2">
        <w:rPr>
          <w:rFonts w:ascii="Arial" w:hAnsi="Arial" w:cs="Arial"/>
        </w:rPr>
        <w:t>A. Le grand omentum</w:t>
      </w:r>
    </w:p>
    <w:p w14:paraId="23810EAC" w14:textId="77777777" w:rsidR="00D36301" w:rsidRPr="006C26E2" w:rsidRDefault="00D36301" w:rsidP="006C26E2">
      <w:pPr>
        <w:spacing w:after="0" w:line="240" w:lineRule="auto"/>
        <w:ind w:left="480"/>
        <w:rPr>
          <w:rFonts w:ascii="Arial" w:hAnsi="Arial" w:cs="Arial"/>
        </w:rPr>
      </w:pPr>
      <w:r w:rsidRPr="006C26E2">
        <w:rPr>
          <w:rFonts w:ascii="Arial" w:hAnsi="Arial" w:cs="Arial"/>
        </w:rPr>
        <w:t>B. Le petit omentum</w:t>
      </w:r>
    </w:p>
    <w:p w14:paraId="291CA637" w14:textId="77777777" w:rsidR="00D36301" w:rsidRPr="006C26E2" w:rsidRDefault="00D36301" w:rsidP="006C26E2">
      <w:pPr>
        <w:spacing w:after="0" w:line="240" w:lineRule="auto"/>
        <w:ind w:left="480"/>
        <w:rPr>
          <w:rFonts w:ascii="Arial" w:hAnsi="Arial" w:cs="Arial"/>
        </w:rPr>
      </w:pPr>
      <w:r w:rsidRPr="006C26E2">
        <w:rPr>
          <w:rFonts w:ascii="Arial" w:hAnsi="Arial" w:cs="Arial"/>
        </w:rPr>
        <w:t>C. Le lobe gauche du foie</w:t>
      </w:r>
    </w:p>
    <w:p w14:paraId="4B215BA1" w14:textId="77777777" w:rsidR="00D36301" w:rsidRPr="006C26E2" w:rsidRDefault="00D36301" w:rsidP="006C26E2">
      <w:pPr>
        <w:spacing w:after="0" w:line="240" w:lineRule="auto"/>
        <w:ind w:left="480"/>
        <w:rPr>
          <w:rFonts w:ascii="Arial" w:hAnsi="Arial" w:cs="Arial"/>
        </w:rPr>
      </w:pPr>
      <w:r w:rsidRPr="006C26E2">
        <w:rPr>
          <w:rFonts w:ascii="Arial" w:hAnsi="Arial" w:cs="Arial"/>
        </w:rPr>
        <w:t>D. Le foie gauche</w:t>
      </w:r>
    </w:p>
    <w:p w14:paraId="59C50C8C" w14:textId="77777777" w:rsidR="00D36301" w:rsidRPr="006C26E2" w:rsidRDefault="00D36301" w:rsidP="006C26E2">
      <w:pPr>
        <w:spacing w:after="0" w:line="240" w:lineRule="auto"/>
        <w:ind w:left="480"/>
        <w:rPr>
          <w:rFonts w:ascii="Arial" w:hAnsi="Arial" w:cs="Arial"/>
        </w:rPr>
      </w:pPr>
      <w:r w:rsidRPr="006C26E2">
        <w:rPr>
          <w:rFonts w:ascii="Arial" w:hAnsi="Arial" w:cs="Arial"/>
        </w:rPr>
        <w:t>E. Le lobe de Spiegel (ou lobe caudé du foie)</w:t>
      </w:r>
    </w:p>
    <w:p w14:paraId="72F23866" w14:textId="77777777" w:rsidR="00D36301" w:rsidRPr="006C26E2" w:rsidRDefault="00D36301" w:rsidP="006C26E2">
      <w:pPr>
        <w:spacing w:after="0" w:line="240" w:lineRule="auto"/>
        <w:rPr>
          <w:rFonts w:ascii="Arial" w:hAnsi="Arial" w:cs="Arial"/>
        </w:rPr>
      </w:pPr>
    </w:p>
    <w:p w14:paraId="7FD67408" w14:textId="77777777" w:rsidR="00D36301" w:rsidRPr="006C26E2" w:rsidRDefault="00D36301" w:rsidP="006C26E2">
      <w:pPr>
        <w:spacing w:after="0" w:line="240" w:lineRule="auto"/>
        <w:rPr>
          <w:rFonts w:ascii="Arial" w:hAnsi="Arial" w:cs="Arial"/>
        </w:rPr>
      </w:pPr>
    </w:p>
    <w:p w14:paraId="151E0C20" w14:textId="516A8E00" w:rsidR="00D36301" w:rsidRPr="006C26E2" w:rsidRDefault="00D36301" w:rsidP="006C26E2">
      <w:pPr>
        <w:keepNext/>
        <w:spacing w:before="160" w:after="60" w:line="240" w:lineRule="auto"/>
        <w:rPr>
          <w:rFonts w:ascii="Arial" w:hAnsi="Arial" w:cs="Arial"/>
        </w:rPr>
      </w:pPr>
      <w:r w:rsidRPr="006C26E2">
        <w:rPr>
          <w:rFonts w:ascii="Arial" w:hAnsi="Arial" w:cs="Arial"/>
        </w:rPr>
        <w:t>13. L’une des structures suivantes n’est pas visible sur ce scanner : (une seule bonne réponse)</w:t>
      </w:r>
    </w:p>
    <w:p w14:paraId="3CC3EBCF" w14:textId="77777777" w:rsidR="00D36301" w:rsidRPr="006C26E2" w:rsidRDefault="00D36301" w:rsidP="006C26E2">
      <w:pPr>
        <w:pStyle w:val="Paragraphedeliste"/>
        <w:tabs>
          <w:tab w:val="left" w:pos="284"/>
          <w:tab w:val="left" w:pos="567"/>
        </w:tabs>
        <w:spacing w:after="0" w:line="240" w:lineRule="auto"/>
        <w:ind w:left="0"/>
        <w:rPr>
          <w:rFonts w:ascii="Arial" w:hAnsi="Arial" w:cs="Arial"/>
          <w:noProof/>
          <w:lang w:eastAsia="fr-FR"/>
        </w:rPr>
      </w:pPr>
    </w:p>
    <w:p w14:paraId="433A4947" w14:textId="77777777" w:rsidR="00D36301" w:rsidRPr="006C26E2" w:rsidRDefault="00D36301" w:rsidP="006C26E2">
      <w:pPr>
        <w:spacing w:after="0" w:line="240" w:lineRule="auto"/>
        <w:jc w:val="center"/>
        <w:rPr>
          <w:rFonts w:ascii="Arial" w:hAnsi="Arial" w:cs="Arial"/>
        </w:rPr>
      </w:pPr>
      <w:r w:rsidRPr="006C26E2">
        <w:rPr>
          <w:rFonts w:ascii="Arial" w:hAnsi="Arial" w:cs="Arial"/>
          <w:noProof/>
          <w:lang w:eastAsia="fr-FR"/>
        </w:rPr>
        <w:drawing>
          <wp:inline distT="0" distB="0" distL="0" distR="0" wp14:anchorId="129753F0" wp14:editId="527BD5C9">
            <wp:extent cx="4220717" cy="2908462"/>
            <wp:effectExtent l="0" t="0" r="0" b="0"/>
            <wp:docPr id="257693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82">
                      <a:extLst>
                        <a:ext uri="{28A0092B-C50C-407E-A947-70E740481C1C}">
                          <a14:useLocalDpi xmlns:a14="http://schemas.microsoft.com/office/drawing/2010/main" val="0"/>
                        </a:ext>
                      </a:extLst>
                    </a:blip>
                    <a:srcRect t="17132" b="13958"/>
                    <a:stretch/>
                  </pic:blipFill>
                  <pic:spPr bwMode="auto">
                    <a:xfrm>
                      <a:off x="0" y="0"/>
                      <a:ext cx="4265045" cy="2939008"/>
                    </a:xfrm>
                    <a:prstGeom prst="rect">
                      <a:avLst/>
                    </a:prstGeom>
                    <a:noFill/>
                    <a:ln>
                      <a:noFill/>
                    </a:ln>
                    <a:extLst>
                      <a:ext uri="{53640926-AAD7-44D8-BBD7-CCE9431645EC}">
                        <a14:shadowObscured xmlns:a14="http://schemas.microsoft.com/office/drawing/2010/main"/>
                      </a:ext>
                    </a:extLst>
                  </pic:spPr>
                </pic:pic>
              </a:graphicData>
            </a:graphic>
          </wp:inline>
        </w:drawing>
      </w:r>
    </w:p>
    <w:p w14:paraId="2E1A03E8" w14:textId="77777777" w:rsidR="00D36301" w:rsidRPr="006C26E2" w:rsidRDefault="00D36301" w:rsidP="006C26E2">
      <w:pPr>
        <w:spacing w:after="0" w:line="240" w:lineRule="auto"/>
        <w:jc w:val="center"/>
        <w:rPr>
          <w:rFonts w:ascii="Arial" w:hAnsi="Arial" w:cs="Arial"/>
        </w:rPr>
      </w:pPr>
    </w:p>
    <w:p w14:paraId="3714B053" w14:textId="77777777" w:rsidR="00D36301" w:rsidRPr="006C26E2" w:rsidRDefault="00D36301" w:rsidP="006C26E2">
      <w:pPr>
        <w:spacing w:after="0" w:line="240" w:lineRule="auto"/>
        <w:ind w:left="480"/>
        <w:rPr>
          <w:rFonts w:ascii="Arial" w:hAnsi="Arial" w:cs="Arial"/>
        </w:rPr>
      </w:pPr>
      <w:r w:rsidRPr="006C26E2">
        <w:rPr>
          <w:rFonts w:ascii="Arial" w:hAnsi="Arial" w:cs="Arial"/>
        </w:rPr>
        <w:t>A. Les plis formés par la muqueuse gastrique</w:t>
      </w:r>
    </w:p>
    <w:p w14:paraId="2FBD4036" w14:textId="77777777" w:rsidR="00D36301" w:rsidRPr="006C26E2" w:rsidRDefault="00D36301" w:rsidP="006C26E2">
      <w:pPr>
        <w:spacing w:after="0" w:line="240" w:lineRule="auto"/>
        <w:ind w:left="480"/>
        <w:rPr>
          <w:rFonts w:ascii="Arial" w:hAnsi="Arial" w:cs="Arial"/>
        </w:rPr>
      </w:pPr>
      <w:r w:rsidRPr="006C26E2">
        <w:rPr>
          <w:rFonts w:ascii="Arial" w:hAnsi="Arial" w:cs="Arial"/>
        </w:rPr>
        <w:t>B. L’aorte abdominale</w:t>
      </w:r>
    </w:p>
    <w:p w14:paraId="0A552C37" w14:textId="77777777" w:rsidR="00D36301" w:rsidRPr="006C26E2" w:rsidRDefault="00D36301" w:rsidP="006C26E2">
      <w:pPr>
        <w:spacing w:after="0" w:line="240" w:lineRule="auto"/>
        <w:ind w:left="480"/>
        <w:rPr>
          <w:rFonts w:ascii="Arial" w:hAnsi="Arial" w:cs="Arial"/>
        </w:rPr>
      </w:pPr>
      <w:r w:rsidRPr="006C26E2">
        <w:rPr>
          <w:rFonts w:ascii="Arial" w:hAnsi="Arial" w:cs="Arial"/>
        </w:rPr>
        <w:t>C. Le diaphragme</w:t>
      </w:r>
    </w:p>
    <w:p w14:paraId="008DF03C" w14:textId="77777777" w:rsidR="00D36301" w:rsidRPr="006C26E2" w:rsidRDefault="00D36301" w:rsidP="006C26E2">
      <w:pPr>
        <w:spacing w:after="0" w:line="240" w:lineRule="auto"/>
        <w:ind w:left="480"/>
        <w:rPr>
          <w:rFonts w:ascii="Arial" w:hAnsi="Arial" w:cs="Arial"/>
        </w:rPr>
      </w:pPr>
      <w:r w:rsidRPr="006C26E2">
        <w:rPr>
          <w:rFonts w:ascii="Arial" w:hAnsi="Arial" w:cs="Arial"/>
        </w:rPr>
        <w:lastRenderedPageBreak/>
        <w:t>D. La rate</w:t>
      </w:r>
    </w:p>
    <w:p w14:paraId="6045CE64" w14:textId="77777777" w:rsidR="00D36301" w:rsidRPr="006C26E2" w:rsidRDefault="00D36301" w:rsidP="006C26E2">
      <w:pPr>
        <w:spacing w:after="0" w:line="240" w:lineRule="auto"/>
        <w:ind w:left="480"/>
        <w:rPr>
          <w:rFonts w:ascii="Arial" w:hAnsi="Arial" w:cs="Arial"/>
        </w:rPr>
      </w:pPr>
      <w:r w:rsidRPr="006C26E2">
        <w:rPr>
          <w:rFonts w:ascii="Arial" w:hAnsi="Arial" w:cs="Arial"/>
        </w:rPr>
        <w:t>E. Les culs de sac pleuraux</w:t>
      </w:r>
    </w:p>
    <w:p w14:paraId="67ECE9D9" w14:textId="77777777" w:rsidR="00D36301" w:rsidRPr="006C26E2" w:rsidRDefault="00D36301" w:rsidP="006C26E2">
      <w:pPr>
        <w:spacing w:after="0" w:line="240" w:lineRule="auto"/>
        <w:rPr>
          <w:rFonts w:ascii="Arial" w:hAnsi="Arial" w:cs="Arial"/>
        </w:rPr>
      </w:pPr>
    </w:p>
    <w:p w14:paraId="06D42B3D" w14:textId="77777777" w:rsidR="00D36301" w:rsidRPr="006C26E2" w:rsidRDefault="00D36301" w:rsidP="006C26E2">
      <w:pPr>
        <w:keepNext/>
        <w:spacing w:before="160" w:after="60" w:line="240" w:lineRule="auto"/>
        <w:rPr>
          <w:rFonts w:ascii="Arial" w:hAnsi="Arial" w:cs="Arial"/>
        </w:rPr>
      </w:pPr>
      <w:r w:rsidRPr="006C26E2">
        <w:rPr>
          <w:rFonts w:ascii="Arial" w:hAnsi="Arial" w:cs="Arial"/>
        </w:rPr>
        <w:t>14. Quelles sont les affirmations exactes concernant les structures fléchées sur cette coupe scanner ? (</w:t>
      </w:r>
      <w:proofErr w:type="gramStart"/>
      <w:r w:rsidRPr="006C26E2">
        <w:rPr>
          <w:rFonts w:ascii="Arial" w:hAnsi="Arial" w:cs="Arial"/>
        </w:rPr>
        <w:t>une</w:t>
      </w:r>
      <w:proofErr w:type="gramEnd"/>
      <w:r w:rsidRPr="006C26E2">
        <w:rPr>
          <w:rFonts w:ascii="Arial" w:hAnsi="Arial" w:cs="Arial"/>
        </w:rPr>
        <w:t xml:space="preserve"> ou plusieurs bonnes réponses)</w:t>
      </w:r>
    </w:p>
    <w:p w14:paraId="148B6AE0" w14:textId="77777777" w:rsidR="00D36301" w:rsidRPr="006C26E2" w:rsidRDefault="00D36301" w:rsidP="006C26E2">
      <w:pPr>
        <w:pStyle w:val="Paragraphedeliste"/>
        <w:spacing w:after="0" w:line="240" w:lineRule="auto"/>
        <w:rPr>
          <w:rFonts w:ascii="Arial" w:hAnsi="Arial" w:cs="Arial"/>
        </w:rPr>
      </w:pPr>
    </w:p>
    <w:p w14:paraId="438FD131" w14:textId="77777777" w:rsidR="00D36301" w:rsidRPr="006C26E2" w:rsidRDefault="00D36301" w:rsidP="006C26E2">
      <w:pPr>
        <w:pStyle w:val="Paragraphedeliste"/>
        <w:spacing w:after="0" w:line="240" w:lineRule="auto"/>
        <w:jc w:val="center"/>
        <w:rPr>
          <w:rFonts w:ascii="Arial" w:hAnsi="Arial" w:cs="Arial"/>
        </w:rPr>
      </w:pPr>
      <w:r w:rsidRPr="006C26E2">
        <w:rPr>
          <w:rFonts w:ascii="Arial" w:hAnsi="Arial" w:cs="Arial"/>
          <w:noProof/>
          <w:lang w:eastAsia="fr-FR"/>
        </w:rPr>
        <w:drawing>
          <wp:inline distT="0" distB="0" distL="0" distR="0" wp14:anchorId="73C55150" wp14:editId="73CD6D56">
            <wp:extent cx="5566993" cy="3112563"/>
            <wp:effectExtent l="0" t="0" r="0" b="12065"/>
            <wp:docPr id="1435229226" name="Image 1435229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t="18604" b="11310"/>
                    <a:stretch/>
                  </pic:blipFill>
                  <pic:spPr bwMode="auto">
                    <a:xfrm>
                      <a:off x="0" y="0"/>
                      <a:ext cx="5722662" cy="3199599"/>
                    </a:xfrm>
                    <a:prstGeom prst="rect">
                      <a:avLst/>
                    </a:prstGeom>
                    <a:ln>
                      <a:noFill/>
                    </a:ln>
                    <a:extLst>
                      <a:ext uri="{53640926-AAD7-44D8-BBD7-CCE9431645EC}">
                        <a14:shadowObscured xmlns:a14="http://schemas.microsoft.com/office/drawing/2010/main"/>
                      </a:ext>
                    </a:extLst>
                  </pic:spPr>
                </pic:pic>
              </a:graphicData>
            </a:graphic>
          </wp:inline>
        </w:drawing>
      </w:r>
    </w:p>
    <w:p w14:paraId="7F591904" w14:textId="77777777" w:rsidR="00D36301" w:rsidRPr="006C26E2" w:rsidRDefault="00D36301" w:rsidP="006C26E2">
      <w:pPr>
        <w:pStyle w:val="Paragraphedeliste"/>
        <w:spacing w:after="0" w:line="240" w:lineRule="auto"/>
        <w:jc w:val="center"/>
        <w:rPr>
          <w:rFonts w:ascii="Arial" w:hAnsi="Arial" w:cs="Arial"/>
        </w:rPr>
      </w:pPr>
    </w:p>
    <w:p w14:paraId="1821B4F4" w14:textId="77777777" w:rsidR="00D36301" w:rsidRPr="006C26E2" w:rsidRDefault="00D36301" w:rsidP="006C26E2">
      <w:pPr>
        <w:pStyle w:val="Paragraphedeliste"/>
        <w:spacing w:after="0" w:line="240" w:lineRule="auto"/>
        <w:jc w:val="center"/>
        <w:rPr>
          <w:rFonts w:ascii="Arial" w:hAnsi="Arial" w:cs="Arial"/>
        </w:rPr>
      </w:pPr>
    </w:p>
    <w:p w14:paraId="6027A9EA" w14:textId="77777777" w:rsidR="00D36301" w:rsidRPr="006C26E2" w:rsidRDefault="00D36301" w:rsidP="006C26E2">
      <w:pPr>
        <w:spacing w:after="0" w:line="240" w:lineRule="auto"/>
        <w:ind w:left="480"/>
        <w:rPr>
          <w:rFonts w:ascii="Arial" w:hAnsi="Arial" w:cs="Arial"/>
        </w:rPr>
      </w:pPr>
      <w:r w:rsidRPr="006C26E2">
        <w:rPr>
          <w:rFonts w:ascii="Arial" w:hAnsi="Arial" w:cs="Arial"/>
        </w:rPr>
        <w:t xml:space="preserve">A. La flèche A </w:t>
      </w:r>
      <w:proofErr w:type="spellStart"/>
      <w:r w:rsidRPr="006C26E2">
        <w:rPr>
          <w:rFonts w:ascii="Arial" w:hAnsi="Arial" w:cs="Arial"/>
        </w:rPr>
        <w:t>montre</w:t>
      </w:r>
      <w:proofErr w:type="spellEnd"/>
      <w:r w:rsidRPr="006C26E2">
        <w:rPr>
          <w:rFonts w:ascii="Arial" w:hAnsi="Arial" w:cs="Arial"/>
        </w:rPr>
        <w:t xml:space="preserve"> la veine porte.</w:t>
      </w:r>
    </w:p>
    <w:p w14:paraId="6CAE5577" w14:textId="77777777" w:rsidR="00D36301" w:rsidRPr="006C26E2" w:rsidRDefault="00D36301" w:rsidP="006C26E2">
      <w:pPr>
        <w:spacing w:after="0" w:line="240" w:lineRule="auto"/>
        <w:ind w:left="480"/>
        <w:rPr>
          <w:rFonts w:ascii="Arial" w:hAnsi="Arial" w:cs="Arial"/>
        </w:rPr>
      </w:pPr>
      <w:r w:rsidRPr="006C26E2">
        <w:rPr>
          <w:rFonts w:ascii="Arial" w:hAnsi="Arial" w:cs="Arial"/>
        </w:rPr>
        <w:t>B. La flèche B montre une portion de la veine cave inférieure qui est au-dessus des veines rénales</w:t>
      </w:r>
    </w:p>
    <w:p w14:paraId="77119FCD" w14:textId="77777777" w:rsidR="00D36301" w:rsidRPr="006C26E2" w:rsidRDefault="00D36301" w:rsidP="006C26E2">
      <w:pPr>
        <w:spacing w:after="0" w:line="240" w:lineRule="auto"/>
        <w:ind w:left="480"/>
        <w:rPr>
          <w:rFonts w:ascii="Arial" w:hAnsi="Arial" w:cs="Arial"/>
        </w:rPr>
      </w:pPr>
      <w:r w:rsidRPr="006C26E2">
        <w:rPr>
          <w:rFonts w:ascii="Arial" w:hAnsi="Arial" w:cs="Arial"/>
        </w:rPr>
        <w:t>C. La flèche C montre une zone de transition entre aorte thoracique et aorte abdominale</w:t>
      </w:r>
    </w:p>
    <w:p w14:paraId="7A2C7920" w14:textId="77777777" w:rsidR="00D36301" w:rsidRPr="006C26E2" w:rsidRDefault="00D36301" w:rsidP="006C26E2">
      <w:pPr>
        <w:spacing w:after="0" w:line="240" w:lineRule="auto"/>
        <w:ind w:left="480"/>
        <w:rPr>
          <w:rFonts w:ascii="Arial" w:hAnsi="Arial" w:cs="Arial"/>
        </w:rPr>
      </w:pPr>
      <w:r w:rsidRPr="006C26E2">
        <w:rPr>
          <w:rFonts w:ascii="Arial" w:hAnsi="Arial" w:cs="Arial"/>
        </w:rPr>
        <w:t>D. La flèche D montre le tronc cœliaque donnant l’artère splénique cheminant au-dessus du pancréas</w:t>
      </w:r>
    </w:p>
    <w:p w14:paraId="172FB1FF" w14:textId="77777777" w:rsidR="00D36301" w:rsidRPr="006C26E2" w:rsidRDefault="00D36301" w:rsidP="006C26E2">
      <w:pPr>
        <w:spacing w:after="0" w:line="240" w:lineRule="auto"/>
        <w:ind w:left="480"/>
        <w:rPr>
          <w:rFonts w:ascii="Arial" w:hAnsi="Arial" w:cs="Arial"/>
        </w:rPr>
      </w:pPr>
      <w:r w:rsidRPr="006C26E2">
        <w:rPr>
          <w:rFonts w:ascii="Arial" w:hAnsi="Arial" w:cs="Arial"/>
        </w:rPr>
        <w:t>E. La flèche E montre le rein gauche</w:t>
      </w:r>
    </w:p>
    <w:p w14:paraId="036870DA" w14:textId="77777777" w:rsidR="00D36301" w:rsidRPr="006C26E2" w:rsidRDefault="00D36301" w:rsidP="006C26E2">
      <w:pPr>
        <w:spacing w:after="0" w:line="240" w:lineRule="auto"/>
        <w:rPr>
          <w:rFonts w:ascii="Arial" w:hAnsi="Arial" w:cs="Arial"/>
        </w:rPr>
      </w:pPr>
    </w:p>
    <w:p w14:paraId="58BE017C" w14:textId="77777777" w:rsidR="00D36301" w:rsidRPr="006C26E2" w:rsidRDefault="00D36301" w:rsidP="006C26E2">
      <w:pPr>
        <w:keepNext/>
        <w:spacing w:before="160" w:after="60" w:line="240" w:lineRule="auto"/>
        <w:rPr>
          <w:rFonts w:ascii="Arial" w:hAnsi="Arial" w:cs="Arial"/>
        </w:rPr>
      </w:pPr>
      <w:r w:rsidRPr="006C26E2">
        <w:rPr>
          <w:rFonts w:ascii="Arial" w:hAnsi="Arial" w:cs="Arial"/>
        </w:rPr>
        <w:t xml:space="preserve">15. </w:t>
      </w:r>
      <w:proofErr w:type="gramStart"/>
      <w:r w:rsidRPr="006C26E2">
        <w:rPr>
          <w:rFonts w:ascii="Arial" w:hAnsi="Arial" w:cs="Arial"/>
        </w:rPr>
        <w:t>Cochez la</w:t>
      </w:r>
      <w:proofErr w:type="gramEnd"/>
      <w:r w:rsidRPr="006C26E2">
        <w:rPr>
          <w:rFonts w:ascii="Arial" w:hAnsi="Arial" w:cs="Arial"/>
        </w:rPr>
        <w:t xml:space="preserve"> ou les réponses exactes concernant la glande supra-rénale droite :</w:t>
      </w:r>
    </w:p>
    <w:p w14:paraId="0C4BC4EC" w14:textId="77777777" w:rsidR="00D36301" w:rsidRPr="006C26E2" w:rsidRDefault="00D36301" w:rsidP="006C26E2">
      <w:pPr>
        <w:spacing w:after="0" w:line="240" w:lineRule="auto"/>
        <w:ind w:left="480"/>
        <w:rPr>
          <w:rFonts w:ascii="Arial" w:hAnsi="Arial" w:cs="Arial"/>
          <w:noProof/>
          <w:lang w:eastAsia="fr-FR"/>
        </w:rPr>
      </w:pPr>
      <w:r w:rsidRPr="006C26E2">
        <w:rPr>
          <w:rFonts w:ascii="Arial" w:hAnsi="Arial" w:cs="Arial"/>
        </w:rPr>
        <w:t>A. Sa plus grande partie est en arrière de la veine cave inférieure</w:t>
      </w:r>
    </w:p>
    <w:p w14:paraId="51CE412A" w14:textId="77777777" w:rsidR="00D36301" w:rsidRPr="006C26E2" w:rsidRDefault="00D36301" w:rsidP="006C26E2">
      <w:pPr>
        <w:spacing w:after="0" w:line="240" w:lineRule="auto"/>
        <w:ind w:left="480"/>
        <w:rPr>
          <w:rFonts w:ascii="Arial" w:hAnsi="Arial" w:cs="Arial"/>
          <w:noProof/>
          <w:lang w:eastAsia="fr-FR"/>
        </w:rPr>
      </w:pPr>
      <w:r w:rsidRPr="006C26E2">
        <w:rPr>
          <w:rFonts w:ascii="Arial" w:hAnsi="Arial" w:cs="Arial"/>
          <w:noProof/>
          <w:lang w:eastAsia="fr-FR"/>
        </w:rPr>
        <w:t>B. Sa veine principale se jette dans la veine cave inférieure</w:t>
      </w:r>
    </w:p>
    <w:p w14:paraId="70A6C145" w14:textId="77777777" w:rsidR="00D36301" w:rsidRPr="006C26E2" w:rsidRDefault="00D36301" w:rsidP="006C26E2">
      <w:pPr>
        <w:spacing w:after="0" w:line="240" w:lineRule="auto"/>
        <w:ind w:left="480"/>
        <w:rPr>
          <w:rFonts w:ascii="Arial" w:hAnsi="Arial" w:cs="Arial"/>
          <w:noProof/>
          <w:lang w:eastAsia="fr-FR"/>
        </w:rPr>
      </w:pPr>
      <w:r w:rsidRPr="006C26E2">
        <w:rPr>
          <w:rFonts w:ascii="Arial" w:hAnsi="Arial" w:cs="Arial"/>
          <w:noProof/>
          <w:lang w:eastAsia="fr-FR"/>
        </w:rPr>
        <w:t>C. Elle surplombe le pédicule rénal droit</w:t>
      </w:r>
    </w:p>
    <w:p w14:paraId="48516C2D" w14:textId="77777777" w:rsidR="00D36301" w:rsidRPr="006C26E2" w:rsidRDefault="00D36301" w:rsidP="006C26E2">
      <w:pPr>
        <w:spacing w:after="0" w:line="240" w:lineRule="auto"/>
        <w:ind w:left="480"/>
        <w:rPr>
          <w:rFonts w:ascii="Arial" w:hAnsi="Arial" w:cs="Arial"/>
          <w:noProof/>
          <w:lang w:eastAsia="fr-FR"/>
        </w:rPr>
      </w:pPr>
      <w:r w:rsidRPr="006C26E2">
        <w:rPr>
          <w:rFonts w:ascii="Arial" w:hAnsi="Arial" w:cs="Arial"/>
          <w:noProof/>
          <w:lang w:eastAsia="fr-FR"/>
        </w:rPr>
        <w:t>D. Elle produit des androgènes</w:t>
      </w:r>
    </w:p>
    <w:p w14:paraId="76AFDAC7" w14:textId="77777777" w:rsidR="00D36301" w:rsidRPr="006C26E2" w:rsidRDefault="00D36301" w:rsidP="006C26E2">
      <w:pPr>
        <w:spacing w:after="0" w:line="240" w:lineRule="auto"/>
        <w:ind w:left="480"/>
        <w:rPr>
          <w:rFonts w:ascii="Arial" w:hAnsi="Arial" w:cs="Arial"/>
          <w:noProof/>
          <w:lang w:eastAsia="fr-FR"/>
        </w:rPr>
      </w:pPr>
      <w:r w:rsidRPr="006C26E2">
        <w:rPr>
          <w:rFonts w:ascii="Arial" w:hAnsi="Arial" w:cs="Arial"/>
          <w:noProof/>
          <w:lang w:eastAsia="fr-FR"/>
        </w:rPr>
        <w:t>E. A une forme de virgule inversée comme la glande supra-rénale gauche</w:t>
      </w:r>
    </w:p>
    <w:p w14:paraId="7D8DFD16" w14:textId="77777777" w:rsidR="00D36301" w:rsidRPr="006C26E2" w:rsidRDefault="00D36301" w:rsidP="006C26E2">
      <w:pPr>
        <w:spacing w:after="0" w:line="240" w:lineRule="auto"/>
        <w:rPr>
          <w:rFonts w:ascii="Arial" w:hAnsi="Arial" w:cs="Arial"/>
        </w:rPr>
      </w:pPr>
    </w:p>
    <w:p w14:paraId="4B33321F" w14:textId="77777777" w:rsidR="00D36301" w:rsidRPr="006C26E2" w:rsidRDefault="00D36301" w:rsidP="006C26E2">
      <w:pPr>
        <w:keepNext/>
        <w:spacing w:before="160" w:after="60" w:line="240" w:lineRule="auto"/>
        <w:rPr>
          <w:rFonts w:ascii="Arial" w:hAnsi="Arial" w:cs="Arial"/>
        </w:rPr>
      </w:pPr>
      <w:r w:rsidRPr="006C26E2">
        <w:rPr>
          <w:rFonts w:ascii="Arial" w:hAnsi="Arial" w:cs="Arial"/>
        </w:rPr>
        <w:lastRenderedPageBreak/>
        <w:t>16. Voici une coupe anatomique. A ce niveau de coupe, on trouve : (une ou plusieurs réponses exactes)</w:t>
      </w:r>
    </w:p>
    <w:p w14:paraId="0616B64B" w14:textId="77777777" w:rsidR="00D36301" w:rsidRPr="006C26E2" w:rsidRDefault="00D36301" w:rsidP="006C26E2">
      <w:pPr>
        <w:pStyle w:val="Paragraphedeliste"/>
        <w:spacing w:after="0" w:line="240" w:lineRule="auto"/>
        <w:rPr>
          <w:rFonts w:ascii="Arial" w:hAnsi="Arial" w:cs="Arial"/>
        </w:rPr>
      </w:pPr>
    </w:p>
    <w:p w14:paraId="305C055B" w14:textId="77777777" w:rsidR="00D36301" w:rsidRPr="006C26E2" w:rsidRDefault="00D36301" w:rsidP="006C26E2">
      <w:pPr>
        <w:spacing w:after="0" w:line="240" w:lineRule="auto"/>
        <w:jc w:val="center"/>
        <w:rPr>
          <w:rFonts w:ascii="Arial" w:hAnsi="Arial" w:cs="Arial"/>
        </w:rPr>
      </w:pPr>
      <w:r w:rsidRPr="006C26E2">
        <w:rPr>
          <w:rFonts w:ascii="Arial" w:hAnsi="Arial" w:cs="Arial"/>
          <w:noProof/>
          <w:lang w:eastAsia="fr-FR"/>
        </w:rPr>
        <w:drawing>
          <wp:inline distT="0" distB="0" distL="0" distR="0" wp14:anchorId="2AE85F13" wp14:editId="2F9425DC">
            <wp:extent cx="4005566" cy="2795167"/>
            <wp:effectExtent l="0" t="0" r="8255" b="0"/>
            <wp:docPr id="1290060620" name="Image 1290060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t="21261" b="12058"/>
                    <a:stretch/>
                  </pic:blipFill>
                  <pic:spPr bwMode="auto">
                    <a:xfrm>
                      <a:off x="0" y="0"/>
                      <a:ext cx="4030907" cy="2812850"/>
                    </a:xfrm>
                    <a:prstGeom prst="rect">
                      <a:avLst/>
                    </a:prstGeom>
                    <a:ln>
                      <a:noFill/>
                    </a:ln>
                    <a:extLst>
                      <a:ext uri="{53640926-AAD7-44D8-BBD7-CCE9431645EC}">
                        <a14:shadowObscured xmlns:a14="http://schemas.microsoft.com/office/drawing/2010/main"/>
                      </a:ext>
                    </a:extLst>
                  </pic:spPr>
                </pic:pic>
              </a:graphicData>
            </a:graphic>
          </wp:inline>
        </w:drawing>
      </w:r>
    </w:p>
    <w:p w14:paraId="5546510B" w14:textId="77777777" w:rsidR="00D36301" w:rsidRPr="006C26E2" w:rsidRDefault="00D36301" w:rsidP="006C26E2">
      <w:pPr>
        <w:spacing w:after="0" w:line="240" w:lineRule="auto"/>
        <w:jc w:val="center"/>
        <w:rPr>
          <w:rFonts w:ascii="Arial" w:hAnsi="Arial" w:cs="Arial"/>
        </w:rPr>
      </w:pPr>
    </w:p>
    <w:p w14:paraId="059FFCCC" w14:textId="77777777" w:rsidR="00D36301" w:rsidRPr="006C26E2" w:rsidRDefault="00D36301" w:rsidP="006C26E2">
      <w:pPr>
        <w:spacing w:after="0" w:line="240" w:lineRule="auto"/>
        <w:ind w:left="480"/>
        <w:rPr>
          <w:rFonts w:ascii="Arial" w:hAnsi="Arial" w:cs="Arial"/>
        </w:rPr>
      </w:pPr>
      <w:r w:rsidRPr="006C26E2">
        <w:rPr>
          <w:rFonts w:ascii="Arial" w:hAnsi="Arial" w:cs="Arial"/>
        </w:rPr>
        <w:t>A. L’aorte abdominale</w:t>
      </w:r>
    </w:p>
    <w:p w14:paraId="65B1E3DE" w14:textId="77777777" w:rsidR="00D36301" w:rsidRPr="006C26E2" w:rsidRDefault="00D36301" w:rsidP="006C26E2">
      <w:pPr>
        <w:spacing w:after="0" w:line="240" w:lineRule="auto"/>
        <w:ind w:left="480"/>
        <w:rPr>
          <w:rFonts w:ascii="Arial" w:hAnsi="Arial" w:cs="Arial"/>
        </w:rPr>
      </w:pPr>
      <w:r w:rsidRPr="006C26E2">
        <w:rPr>
          <w:rFonts w:ascii="Arial" w:hAnsi="Arial" w:cs="Arial"/>
        </w:rPr>
        <w:t>B. La veine cave inférieure</w:t>
      </w:r>
    </w:p>
    <w:p w14:paraId="747F999B" w14:textId="77777777" w:rsidR="00D36301" w:rsidRPr="006C26E2" w:rsidRDefault="00D36301" w:rsidP="006C26E2">
      <w:pPr>
        <w:spacing w:after="0" w:line="240" w:lineRule="auto"/>
        <w:ind w:left="480"/>
        <w:rPr>
          <w:rFonts w:ascii="Arial" w:hAnsi="Arial" w:cs="Arial"/>
        </w:rPr>
      </w:pPr>
      <w:r w:rsidRPr="006C26E2">
        <w:rPr>
          <w:rFonts w:ascii="Arial" w:hAnsi="Arial" w:cs="Arial"/>
        </w:rPr>
        <w:t xml:space="preserve">C. Le </w:t>
      </w:r>
      <w:proofErr w:type="spellStart"/>
      <w:r w:rsidRPr="006C26E2">
        <w:rPr>
          <w:rFonts w:ascii="Arial" w:hAnsi="Arial" w:cs="Arial"/>
        </w:rPr>
        <w:t>caecum</w:t>
      </w:r>
      <w:proofErr w:type="spellEnd"/>
    </w:p>
    <w:p w14:paraId="5E34C6F8" w14:textId="77777777" w:rsidR="00D36301" w:rsidRPr="006C26E2" w:rsidRDefault="00D36301" w:rsidP="006C26E2">
      <w:pPr>
        <w:spacing w:after="0" w:line="240" w:lineRule="auto"/>
        <w:ind w:left="480"/>
        <w:rPr>
          <w:rFonts w:ascii="Arial" w:hAnsi="Arial" w:cs="Arial"/>
        </w:rPr>
      </w:pPr>
      <w:r w:rsidRPr="006C26E2">
        <w:rPr>
          <w:rFonts w:ascii="Arial" w:hAnsi="Arial" w:cs="Arial"/>
        </w:rPr>
        <w:t>D. Les ailes iliaques (ilium)</w:t>
      </w:r>
    </w:p>
    <w:p w14:paraId="29C1F515" w14:textId="77777777" w:rsidR="00D36301" w:rsidRPr="006C26E2" w:rsidRDefault="00D36301" w:rsidP="006C26E2">
      <w:pPr>
        <w:spacing w:after="0" w:line="240" w:lineRule="auto"/>
        <w:ind w:left="480"/>
        <w:rPr>
          <w:rFonts w:ascii="Arial" w:hAnsi="Arial" w:cs="Arial"/>
        </w:rPr>
      </w:pPr>
      <w:r w:rsidRPr="006C26E2">
        <w:rPr>
          <w:rFonts w:ascii="Arial" w:hAnsi="Arial" w:cs="Arial"/>
        </w:rPr>
        <w:t xml:space="preserve">E. L’articulation </w:t>
      </w:r>
      <w:proofErr w:type="spellStart"/>
      <w:r w:rsidRPr="006C26E2">
        <w:rPr>
          <w:rFonts w:ascii="Arial" w:hAnsi="Arial" w:cs="Arial"/>
        </w:rPr>
        <w:t>sacro-ilaque</w:t>
      </w:r>
      <w:proofErr w:type="spellEnd"/>
    </w:p>
    <w:p w14:paraId="229F33BF" w14:textId="77777777" w:rsidR="006F135A" w:rsidRPr="006C26E2" w:rsidRDefault="006F135A" w:rsidP="006C26E2">
      <w:pPr>
        <w:spacing w:after="0" w:line="240" w:lineRule="auto"/>
        <w:rPr>
          <w:rFonts w:ascii="Arial" w:hAnsi="Arial" w:cs="Arial"/>
        </w:rPr>
      </w:pPr>
    </w:p>
    <w:p w14:paraId="73726B7E" w14:textId="77777777" w:rsidR="006F135A" w:rsidRPr="006C26E2" w:rsidRDefault="006F135A" w:rsidP="006C26E2">
      <w:pPr>
        <w:keepNext/>
        <w:spacing w:before="160" w:after="60" w:line="240" w:lineRule="auto"/>
        <w:rPr>
          <w:rFonts w:ascii="Arial" w:hAnsi="Arial" w:cs="Arial"/>
        </w:rPr>
      </w:pPr>
      <w:r w:rsidRPr="006C26E2">
        <w:rPr>
          <w:rFonts w:ascii="Arial" w:hAnsi="Arial" w:cs="Arial"/>
        </w:rPr>
        <w:t>17. Quelles sont les propositions exactes concernant le duodénum ?</w:t>
      </w:r>
    </w:p>
    <w:p w14:paraId="0792A33C" w14:textId="77777777" w:rsidR="006F135A" w:rsidRPr="006C26E2" w:rsidRDefault="006F135A" w:rsidP="006C26E2">
      <w:pPr>
        <w:spacing w:after="0" w:line="240" w:lineRule="auto"/>
        <w:ind w:left="480"/>
        <w:rPr>
          <w:rFonts w:ascii="Arial" w:hAnsi="Arial" w:cs="Arial"/>
        </w:rPr>
      </w:pPr>
      <w:r w:rsidRPr="006C26E2">
        <w:rPr>
          <w:rFonts w:ascii="Arial" w:hAnsi="Arial" w:cs="Arial"/>
        </w:rPr>
        <w:t>A. Le conduit cholédoque et le conduit pancréatique s’abouchent dans le 2e duodénum</w:t>
      </w:r>
    </w:p>
    <w:p w14:paraId="1F8CDBFD" w14:textId="77777777" w:rsidR="006F135A" w:rsidRPr="006C26E2" w:rsidRDefault="006F135A" w:rsidP="006C26E2">
      <w:pPr>
        <w:spacing w:after="0" w:line="240" w:lineRule="auto"/>
        <w:ind w:left="480"/>
        <w:rPr>
          <w:rFonts w:ascii="Arial" w:hAnsi="Arial" w:cs="Arial"/>
        </w:rPr>
      </w:pPr>
      <w:r w:rsidRPr="006C26E2">
        <w:rPr>
          <w:rFonts w:ascii="Arial" w:hAnsi="Arial" w:cs="Arial"/>
        </w:rPr>
        <w:t>B. Le troisième duodénum est horizontal</w:t>
      </w:r>
    </w:p>
    <w:p w14:paraId="79E02C4F" w14:textId="77777777" w:rsidR="006F135A" w:rsidRPr="006C26E2" w:rsidRDefault="006F135A" w:rsidP="006C26E2">
      <w:pPr>
        <w:spacing w:after="0" w:line="240" w:lineRule="auto"/>
        <w:ind w:left="480"/>
        <w:rPr>
          <w:rFonts w:ascii="Arial" w:hAnsi="Arial" w:cs="Arial"/>
        </w:rPr>
      </w:pPr>
      <w:r w:rsidRPr="006C26E2">
        <w:rPr>
          <w:rFonts w:ascii="Arial" w:hAnsi="Arial" w:cs="Arial"/>
        </w:rPr>
        <w:t>C. Le 2e duodénum est à hauteur des vertèbres L4 et L5</w:t>
      </w:r>
    </w:p>
    <w:p w14:paraId="2810C3C5" w14:textId="77777777" w:rsidR="006F135A" w:rsidRPr="006C26E2" w:rsidRDefault="006F135A" w:rsidP="006C26E2">
      <w:pPr>
        <w:spacing w:after="0" w:line="240" w:lineRule="auto"/>
        <w:ind w:left="480"/>
        <w:rPr>
          <w:rFonts w:ascii="Arial" w:hAnsi="Arial" w:cs="Arial"/>
        </w:rPr>
      </w:pPr>
      <w:r w:rsidRPr="006C26E2">
        <w:rPr>
          <w:rFonts w:ascii="Arial" w:hAnsi="Arial" w:cs="Arial"/>
        </w:rPr>
        <w:t>D. Le duodénum est une partie fixe de l’intestin grêle</w:t>
      </w:r>
    </w:p>
    <w:p w14:paraId="263313CA" w14:textId="77777777" w:rsidR="006F135A" w:rsidRPr="006C26E2" w:rsidRDefault="006F135A" w:rsidP="006C26E2">
      <w:pPr>
        <w:spacing w:after="0" w:line="240" w:lineRule="auto"/>
        <w:ind w:left="480"/>
        <w:rPr>
          <w:rFonts w:ascii="Arial" w:hAnsi="Arial" w:cs="Arial"/>
        </w:rPr>
      </w:pPr>
      <w:r w:rsidRPr="006C26E2">
        <w:rPr>
          <w:rFonts w:ascii="Arial" w:hAnsi="Arial" w:cs="Arial"/>
        </w:rPr>
        <w:t>E. Il est vascularisé par l’artère mésentérique inférieure</w:t>
      </w:r>
    </w:p>
    <w:p w14:paraId="356B60EE" w14:textId="77777777" w:rsidR="006F135A" w:rsidRPr="006C26E2" w:rsidRDefault="006F135A" w:rsidP="006C26E2">
      <w:pPr>
        <w:spacing w:after="0" w:line="240" w:lineRule="auto"/>
        <w:rPr>
          <w:rFonts w:ascii="Arial" w:hAnsi="Arial" w:cs="Arial"/>
        </w:rPr>
      </w:pPr>
    </w:p>
    <w:p w14:paraId="08357FE4" w14:textId="70CC89D8" w:rsidR="004B1C2F" w:rsidRPr="006C26E2" w:rsidRDefault="004B1C2F" w:rsidP="006C26E2">
      <w:pPr>
        <w:keepNext/>
        <w:spacing w:before="160" w:after="60" w:line="240" w:lineRule="auto"/>
        <w:rPr>
          <w:rFonts w:ascii="Arial" w:hAnsi="Arial" w:cs="Arial"/>
        </w:rPr>
      </w:pPr>
      <w:r w:rsidRPr="006C26E2">
        <w:rPr>
          <w:rFonts w:ascii="Arial" w:hAnsi="Arial" w:cs="Arial"/>
        </w:rPr>
        <w:t>18. Quelles sont les branches naissant directement du tronc cœliaque ?</w:t>
      </w:r>
    </w:p>
    <w:p w14:paraId="077805F4" w14:textId="77777777" w:rsidR="004B1C2F" w:rsidRPr="006C26E2" w:rsidRDefault="004B1C2F" w:rsidP="006C26E2">
      <w:pPr>
        <w:spacing w:after="0" w:line="240" w:lineRule="auto"/>
        <w:ind w:left="480"/>
        <w:rPr>
          <w:rFonts w:ascii="Arial" w:hAnsi="Arial" w:cs="Arial"/>
        </w:rPr>
      </w:pPr>
      <w:r w:rsidRPr="006C26E2">
        <w:rPr>
          <w:rFonts w:ascii="Arial" w:hAnsi="Arial" w:cs="Arial"/>
        </w:rPr>
        <w:t>A. Artère gastrique gauche</w:t>
      </w:r>
    </w:p>
    <w:p w14:paraId="228916FE" w14:textId="77777777" w:rsidR="004B1C2F" w:rsidRPr="006C26E2" w:rsidRDefault="004B1C2F" w:rsidP="006C26E2">
      <w:pPr>
        <w:spacing w:after="0" w:line="240" w:lineRule="auto"/>
        <w:ind w:left="480"/>
        <w:rPr>
          <w:rFonts w:ascii="Arial" w:hAnsi="Arial" w:cs="Arial"/>
        </w:rPr>
      </w:pPr>
      <w:r w:rsidRPr="006C26E2">
        <w:rPr>
          <w:rFonts w:ascii="Arial" w:hAnsi="Arial" w:cs="Arial"/>
        </w:rPr>
        <w:t>B. Artère splénique</w:t>
      </w:r>
    </w:p>
    <w:p w14:paraId="0043CE57" w14:textId="77777777" w:rsidR="004B1C2F" w:rsidRPr="006C26E2" w:rsidRDefault="004B1C2F" w:rsidP="006C26E2">
      <w:pPr>
        <w:spacing w:after="0" w:line="240" w:lineRule="auto"/>
        <w:ind w:left="480"/>
        <w:rPr>
          <w:rFonts w:ascii="Arial" w:hAnsi="Arial" w:cs="Arial"/>
        </w:rPr>
      </w:pPr>
      <w:r w:rsidRPr="006C26E2">
        <w:rPr>
          <w:rFonts w:ascii="Arial" w:hAnsi="Arial" w:cs="Arial"/>
        </w:rPr>
        <w:t>C. Artère hépatique commune</w:t>
      </w:r>
    </w:p>
    <w:p w14:paraId="444F9EB2" w14:textId="77777777" w:rsidR="004B1C2F" w:rsidRPr="006C26E2" w:rsidRDefault="004B1C2F" w:rsidP="006C26E2">
      <w:pPr>
        <w:spacing w:after="0" w:line="240" w:lineRule="auto"/>
        <w:ind w:left="480"/>
        <w:rPr>
          <w:rFonts w:ascii="Arial" w:hAnsi="Arial" w:cs="Arial"/>
        </w:rPr>
      </w:pPr>
      <w:r w:rsidRPr="006C26E2">
        <w:rPr>
          <w:rFonts w:ascii="Arial" w:hAnsi="Arial" w:cs="Arial"/>
        </w:rPr>
        <w:t>D. Vaisseaux droits de l’estomac</w:t>
      </w:r>
    </w:p>
    <w:p w14:paraId="3D87EA42" w14:textId="77777777" w:rsidR="004B1C2F" w:rsidRPr="006C26E2" w:rsidRDefault="004B1C2F" w:rsidP="006C26E2">
      <w:pPr>
        <w:spacing w:after="0" w:line="240" w:lineRule="auto"/>
        <w:ind w:left="480"/>
        <w:rPr>
          <w:rFonts w:ascii="Arial" w:hAnsi="Arial" w:cs="Arial"/>
        </w:rPr>
      </w:pPr>
      <w:r w:rsidRPr="006C26E2">
        <w:rPr>
          <w:rFonts w:ascii="Arial" w:hAnsi="Arial" w:cs="Arial"/>
        </w:rPr>
        <w:t>E. Artère gastro-épiploïque</w:t>
      </w:r>
    </w:p>
    <w:p w14:paraId="3C728C88" w14:textId="77777777" w:rsidR="00856940" w:rsidRPr="006C26E2" w:rsidRDefault="00856940" w:rsidP="006C26E2">
      <w:pPr>
        <w:spacing w:after="0" w:line="240" w:lineRule="auto"/>
        <w:rPr>
          <w:rFonts w:ascii="Arial" w:hAnsi="Arial" w:cs="Arial"/>
        </w:rPr>
      </w:pPr>
    </w:p>
    <w:p w14:paraId="25CA3E01" w14:textId="7EDF6849" w:rsidR="00BD6F54" w:rsidRPr="006C26E2" w:rsidRDefault="00BD6F54" w:rsidP="006C26E2">
      <w:pPr>
        <w:keepNext/>
        <w:tabs>
          <w:tab w:val="left" w:pos="284"/>
        </w:tabs>
        <w:spacing w:before="160" w:after="60" w:line="240" w:lineRule="auto"/>
        <w:rPr>
          <w:rFonts w:ascii="Arial" w:hAnsi="Arial" w:cs="Arial"/>
        </w:rPr>
      </w:pPr>
      <w:r w:rsidRPr="006C26E2">
        <w:rPr>
          <w:rFonts w:ascii="Arial" w:hAnsi="Arial" w:cs="Arial"/>
        </w:rPr>
        <w:t>19. Quelles sont les réponses exactes concernant l’artère mésentérique supérieure ?</w:t>
      </w:r>
    </w:p>
    <w:p w14:paraId="5AB981C8" w14:textId="77777777" w:rsidR="00BD6F54" w:rsidRPr="006C26E2" w:rsidRDefault="00BD6F54" w:rsidP="006C26E2">
      <w:pPr>
        <w:spacing w:after="0" w:line="240" w:lineRule="auto"/>
        <w:ind w:left="480"/>
        <w:rPr>
          <w:rFonts w:ascii="Arial" w:hAnsi="Arial" w:cs="Arial"/>
        </w:rPr>
      </w:pPr>
      <w:r w:rsidRPr="006C26E2">
        <w:rPr>
          <w:rFonts w:ascii="Arial" w:hAnsi="Arial" w:cs="Arial"/>
        </w:rPr>
        <w:t>A. Elle vascularise la rate.</w:t>
      </w:r>
    </w:p>
    <w:p w14:paraId="19B4B232" w14:textId="77777777" w:rsidR="00BD6F54" w:rsidRPr="006C26E2" w:rsidRDefault="00BD6F54" w:rsidP="006C26E2">
      <w:pPr>
        <w:spacing w:after="0" w:line="240" w:lineRule="auto"/>
        <w:ind w:left="480"/>
        <w:rPr>
          <w:rFonts w:ascii="Arial" w:hAnsi="Arial" w:cs="Arial"/>
        </w:rPr>
      </w:pPr>
      <w:r w:rsidRPr="006C26E2">
        <w:rPr>
          <w:rFonts w:ascii="Arial" w:hAnsi="Arial" w:cs="Arial"/>
        </w:rPr>
        <w:t>B. Elle vascularise la totalité de l’intestin grêle mobile.</w:t>
      </w:r>
    </w:p>
    <w:p w14:paraId="4424E827" w14:textId="77777777" w:rsidR="00BD6F54" w:rsidRPr="006C26E2" w:rsidRDefault="00BD6F54" w:rsidP="006C26E2">
      <w:pPr>
        <w:spacing w:after="0" w:line="240" w:lineRule="auto"/>
        <w:ind w:left="480"/>
        <w:rPr>
          <w:rFonts w:ascii="Arial" w:hAnsi="Arial" w:cs="Arial"/>
        </w:rPr>
      </w:pPr>
      <w:r w:rsidRPr="006C26E2">
        <w:rPr>
          <w:rFonts w:ascii="Arial" w:hAnsi="Arial" w:cs="Arial"/>
        </w:rPr>
        <w:lastRenderedPageBreak/>
        <w:t>C. Elle vascularise le colon droit.</w:t>
      </w:r>
    </w:p>
    <w:p w14:paraId="56EAFEA7" w14:textId="77777777" w:rsidR="00BD6F54" w:rsidRPr="006C26E2" w:rsidRDefault="00BD6F54" w:rsidP="006C26E2">
      <w:pPr>
        <w:spacing w:after="0" w:line="240" w:lineRule="auto"/>
        <w:ind w:left="480"/>
        <w:rPr>
          <w:rFonts w:ascii="Arial" w:hAnsi="Arial" w:cs="Arial"/>
        </w:rPr>
      </w:pPr>
      <w:r w:rsidRPr="006C26E2">
        <w:rPr>
          <w:rFonts w:ascii="Arial" w:hAnsi="Arial" w:cs="Arial"/>
        </w:rPr>
        <w:t>D. Elle chemine dans le mésentère.</w:t>
      </w:r>
    </w:p>
    <w:p w14:paraId="10382862" w14:textId="77777777" w:rsidR="00BD6F54" w:rsidRPr="006C26E2" w:rsidRDefault="00BD6F54" w:rsidP="006C26E2">
      <w:pPr>
        <w:spacing w:after="0" w:line="240" w:lineRule="auto"/>
        <w:ind w:left="480"/>
        <w:rPr>
          <w:rFonts w:ascii="Arial" w:hAnsi="Arial" w:cs="Arial"/>
        </w:rPr>
      </w:pPr>
      <w:r w:rsidRPr="006C26E2">
        <w:rPr>
          <w:rFonts w:ascii="Arial" w:hAnsi="Arial" w:cs="Arial"/>
        </w:rPr>
        <w:t xml:space="preserve">E. Elle vascularise le </w:t>
      </w:r>
      <w:proofErr w:type="spellStart"/>
      <w:r w:rsidRPr="006C26E2">
        <w:rPr>
          <w:rFonts w:ascii="Arial" w:hAnsi="Arial" w:cs="Arial"/>
        </w:rPr>
        <w:t>caecum</w:t>
      </w:r>
      <w:proofErr w:type="spellEnd"/>
      <w:r w:rsidRPr="006C26E2">
        <w:rPr>
          <w:rFonts w:ascii="Arial" w:hAnsi="Arial" w:cs="Arial"/>
        </w:rPr>
        <w:t xml:space="preserve"> et l’appendice vermiforme</w:t>
      </w:r>
    </w:p>
    <w:p w14:paraId="4BD42CDF" w14:textId="77777777" w:rsidR="00BD6F54" w:rsidRPr="006C26E2" w:rsidRDefault="00BD6F54" w:rsidP="006C26E2">
      <w:pPr>
        <w:pStyle w:val="Paragraphedeliste"/>
        <w:tabs>
          <w:tab w:val="left" w:pos="284"/>
        </w:tabs>
        <w:spacing w:after="0" w:line="240" w:lineRule="auto"/>
        <w:ind w:left="0"/>
        <w:rPr>
          <w:rFonts w:ascii="Arial" w:hAnsi="Arial" w:cs="Arial"/>
        </w:rPr>
      </w:pPr>
    </w:p>
    <w:p w14:paraId="4AB47410" w14:textId="3AA73A40" w:rsidR="00856940" w:rsidRPr="006C26E2" w:rsidRDefault="00856940" w:rsidP="006C26E2">
      <w:pPr>
        <w:keepNext/>
        <w:spacing w:before="160" w:after="60" w:line="240" w:lineRule="auto"/>
        <w:rPr>
          <w:rFonts w:ascii="Arial" w:hAnsi="Arial" w:cs="Arial"/>
        </w:rPr>
      </w:pPr>
      <w:r w:rsidRPr="006C26E2">
        <w:rPr>
          <w:rFonts w:ascii="Arial" w:hAnsi="Arial" w:cs="Arial"/>
        </w:rPr>
        <w:t xml:space="preserve">20. </w:t>
      </w:r>
      <w:proofErr w:type="gramStart"/>
      <w:r w:rsidRPr="006C26E2">
        <w:rPr>
          <w:rFonts w:ascii="Arial" w:hAnsi="Arial" w:cs="Arial"/>
        </w:rPr>
        <w:t>Cochez la</w:t>
      </w:r>
      <w:proofErr w:type="gramEnd"/>
      <w:r w:rsidRPr="006C26E2">
        <w:rPr>
          <w:rFonts w:ascii="Arial" w:hAnsi="Arial" w:cs="Arial"/>
        </w:rPr>
        <w:t xml:space="preserve"> ou les affirmations exactes concernant l’œsophage :</w:t>
      </w:r>
    </w:p>
    <w:p w14:paraId="07D5721E" w14:textId="77777777" w:rsidR="00856940" w:rsidRPr="006C26E2" w:rsidRDefault="00856940" w:rsidP="006C26E2">
      <w:pPr>
        <w:spacing w:after="0" w:line="240" w:lineRule="auto"/>
        <w:ind w:left="480"/>
        <w:rPr>
          <w:rFonts w:ascii="Arial" w:hAnsi="Arial" w:cs="Arial"/>
        </w:rPr>
      </w:pPr>
      <w:r w:rsidRPr="006C26E2">
        <w:rPr>
          <w:rFonts w:ascii="Arial" w:hAnsi="Arial" w:cs="Arial"/>
        </w:rPr>
        <w:t>A. Il présente un court segment abdominal avant de se terminer dans le cardia.</w:t>
      </w:r>
    </w:p>
    <w:p w14:paraId="22879662" w14:textId="77777777" w:rsidR="00856940" w:rsidRPr="006C26E2" w:rsidRDefault="00856940" w:rsidP="006C26E2">
      <w:pPr>
        <w:spacing w:after="0" w:line="240" w:lineRule="auto"/>
        <w:ind w:left="480"/>
        <w:rPr>
          <w:rFonts w:ascii="Arial" w:hAnsi="Arial" w:cs="Arial"/>
        </w:rPr>
      </w:pPr>
      <w:r w:rsidRPr="006C26E2">
        <w:rPr>
          <w:rFonts w:ascii="Arial" w:hAnsi="Arial" w:cs="Arial"/>
        </w:rPr>
        <w:t>B. Il existe un sphincter œsophagien à son origine.</w:t>
      </w:r>
    </w:p>
    <w:p w14:paraId="46A0EAE5" w14:textId="77777777" w:rsidR="00856940" w:rsidRPr="006C26E2" w:rsidRDefault="00856940" w:rsidP="006C26E2">
      <w:pPr>
        <w:spacing w:after="0" w:line="240" w:lineRule="auto"/>
        <w:ind w:left="480"/>
        <w:rPr>
          <w:rFonts w:ascii="Arial" w:hAnsi="Arial" w:cs="Arial"/>
        </w:rPr>
      </w:pPr>
      <w:r w:rsidRPr="006C26E2">
        <w:rPr>
          <w:rFonts w:ascii="Arial" w:hAnsi="Arial" w:cs="Arial"/>
        </w:rPr>
        <w:t>C. Il produit de l’acide chlorhydrique nécessaire à la digestion du bol alimentaire.</w:t>
      </w:r>
    </w:p>
    <w:p w14:paraId="26601CFF" w14:textId="77777777" w:rsidR="00856940" w:rsidRPr="006C26E2" w:rsidRDefault="00856940" w:rsidP="006C26E2">
      <w:pPr>
        <w:spacing w:after="0" w:line="240" w:lineRule="auto"/>
        <w:ind w:left="480"/>
        <w:rPr>
          <w:rFonts w:ascii="Arial" w:hAnsi="Arial" w:cs="Arial"/>
        </w:rPr>
      </w:pPr>
      <w:r w:rsidRPr="006C26E2">
        <w:rPr>
          <w:rFonts w:ascii="Arial" w:hAnsi="Arial" w:cs="Arial"/>
        </w:rPr>
        <w:t>D. Il est en arrière de la trachée.</w:t>
      </w:r>
    </w:p>
    <w:p w14:paraId="50453941" w14:textId="77777777" w:rsidR="00856940" w:rsidRPr="006C26E2" w:rsidRDefault="00856940" w:rsidP="006C26E2">
      <w:pPr>
        <w:spacing w:after="0" w:line="240" w:lineRule="auto"/>
        <w:ind w:left="480"/>
        <w:rPr>
          <w:rFonts w:ascii="Arial" w:hAnsi="Arial" w:cs="Arial"/>
        </w:rPr>
      </w:pPr>
      <w:r w:rsidRPr="006C26E2">
        <w:rPr>
          <w:rFonts w:ascii="Arial" w:hAnsi="Arial" w:cs="Arial"/>
        </w:rPr>
        <w:t>E. Il passe en arrière de la trachée.</w:t>
      </w:r>
    </w:p>
    <w:p w14:paraId="52E65EEE" w14:textId="77777777" w:rsidR="00D22212" w:rsidRPr="006C26E2" w:rsidRDefault="00D22212" w:rsidP="006C26E2">
      <w:pPr>
        <w:spacing w:after="0" w:line="240" w:lineRule="auto"/>
        <w:rPr>
          <w:rFonts w:ascii="Arial" w:hAnsi="Arial" w:cs="Arial"/>
        </w:rPr>
      </w:pPr>
    </w:p>
    <w:p w14:paraId="60FE383F" w14:textId="77777777" w:rsidR="0084007D" w:rsidRPr="006C26E2" w:rsidRDefault="0084007D" w:rsidP="006C26E2">
      <w:pPr>
        <w:keepNext/>
        <w:spacing w:before="160" w:after="60" w:line="240" w:lineRule="auto"/>
        <w:rPr>
          <w:rFonts w:ascii="Arial" w:hAnsi="Arial" w:cs="Arial"/>
        </w:rPr>
      </w:pPr>
      <w:r w:rsidRPr="006C26E2">
        <w:rPr>
          <w:rFonts w:ascii="Arial" w:hAnsi="Arial" w:cs="Arial"/>
        </w:rPr>
        <w:t>21. Sur ce scanner quel vaisseau sanguin n’est pas visible ?</w:t>
      </w:r>
    </w:p>
    <w:p w14:paraId="13C0A34B" w14:textId="77777777" w:rsidR="0084007D" w:rsidRPr="006C26E2" w:rsidRDefault="0084007D" w:rsidP="006C26E2">
      <w:pPr>
        <w:pStyle w:val="Paragraphedeliste"/>
        <w:spacing w:after="0" w:line="240" w:lineRule="auto"/>
        <w:rPr>
          <w:rFonts w:ascii="Arial" w:hAnsi="Arial" w:cs="Arial"/>
        </w:rPr>
      </w:pPr>
      <w:r w:rsidRPr="006C26E2">
        <w:rPr>
          <w:rFonts w:ascii="Arial" w:hAnsi="Arial" w:cs="Arial"/>
          <w:noProof/>
          <w:lang w:eastAsia="fr-FR"/>
        </w:rPr>
        <w:drawing>
          <wp:inline distT="0" distB="0" distL="0" distR="0" wp14:anchorId="51DBB54C" wp14:editId="74C6F694">
            <wp:extent cx="3381375" cy="2657549"/>
            <wp:effectExtent l="0" t="0" r="0" b="9525"/>
            <wp:docPr id="827289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rotWithShape="1">
                    <a:blip r:embed="rId98">
                      <a:extLst>
                        <a:ext uri="{28A0092B-C50C-407E-A947-70E740481C1C}">
                          <a14:useLocalDpi xmlns:a14="http://schemas.microsoft.com/office/drawing/2010/main" val="0"/>
                        </a:ext>
                      </a:extLst>
                    </a:blip>
                    <a:srcRect t="13126" b="8281"/>
                    <a:stretch/>
                  </pic:blipFill>
                  <pic:spPr bwMode="auto">
                    <a:xfrm>
                      <a:off x="0" y="0"/>
                      <a:ext cx="3388927" cy="2663484"/>
                    </a:xfrm>
                    <a:prstGeom prst="rect">
                      <a:avLst/>
                    </a:prstGeom>
                    <a:noFill/>
                    <a:ln>
                      <a:noFill/>
                    </a:ln>
                    <a:extLst>
                      <a:ext uri="{53640926-AAD7-44D8-BBD7-CCE9431645EC}">
                        <a14:shadowObscured xmlns:a14="http://schemas.microsoft.com/office/drawing/2010/main"/>
                      </a:ext>
                    </a:extLst>
                  </pic:spPr>
                </pic:pic>
              </a:graphicData>
            </a:graphic>
          </wp:inline>
        </w:drawing>
      </w:r>
    </w:p>
    <w:p w14:paraId="604525C6" w14:textId="77777777" w:rsidR="0084007D" w:rsidRPr="006C26E2" w:rsidRDefault="0084007D" w:rsidP="006C26E2">
      <w:pPr>
        <w:spacing w:after="0" w:line="240" w:lineRule="auto"/>
        <w:ind w:left="480"/>
        <w:rPr>
          <w:rFonts w:ascii="Arial" w:hAnsi="Arial" w:cs="Arial"/>
        </w:rPr>
      </w:pPr>
      <w:r w:rsidRPr="006C26E2">
        <w:rPr>
          <w:rFonts w:ascii="Arial" w:hAnsi="Arial" w:cs="Arial"/>
        </w:rPr>
        <w:t>A. L’aorte abdominale.</w:t>
      </w:r>
    </w:p>
    <w:p w14:paraId="57C6F93D" w14:textId="77777777" w:rsidR="0084007D" w:rsidRPr="006C26E2" w:rsidRDefault="0084007D" w:rsidP="006C26E2">
      <w:pPr>
        <w:spacing w:after="0" w:line="240" w:lineRule="auto"/>
        <w:ind w:left="480"/>
        <w:rPr>
          <w:rFonts w:ascii="Arial" w:hAnsi="Arial" w:cs="Arial"/>
        </w:rPr>
      </w:pPr>
      <w:r w:rsidRPr="006C26E2">
        <w:rPr>
          <w:rFonts w:ascii="Arial" w:hAnsi="Arial" w:cs="Arial"/>
        </w:rPr>
        <w:t>B. La veine cave inférieure.</w:t>
      </w:r>
    </w:p>
    <w:p w14:paraId="075490F9" w14:textId="77777777" w:rsidR="0084007D" w:rsidRPr="006C26E2" w:rsidRDefault="0084007D" w:rsidP="006C26E2">
      <w:pPr>
        <w:spacing w:after="0" w:line="240" w:lineRule="auto"/>
        <w:ind w:left="480"/>
        <w:rPr>
          <w:rFonts w:ascii="Arial" w:hAnsi="Arial" w:cs="Arial"/>
        </w:rPr>
      </w:pPr>
      <w:r w:rsidRPr="006C26E2">
        <w:rPr>
          <w:rFonts w:ascii="Arial" w:hAnsi="Arial" w:cs="Arial"/>
        </w:rPr>
        <w:t>C. L’artère mésentérique supérieure.</w:t>
      </w:r>
    </w:p>
    <w:p w14:paraId="524A64F1" w14:textId="77777777" w:rsidR="0084007D" w:rsidRPr="006C26E2" w:rsidRDefault="0084007D" w:rsidP="006C26E2">
      <w:pPr>
        <w:spacing w:after="0" w:line="240" w:lineRule="auto"/>
        <w:ind w:left="480"/>
        <w:rPr>
          <w:rFonts w:ascii="Arial" w:hAnsi="Arial" w:cs="Arial"/>
        </w:rPr>
      </w:pPr>
      <w:r w:rsidRPr="006C26E2">
        <w:rPr>
          <w:rFonts w:ascii="Arial" w:hAnsi="Arial" w:cs="Arial"/>
        </w:rPr>
        <w:t>D. La veine rénale gauche.</w:t>
      </w:r>
    </w:p>
    <w:p w14:paraId="0B0F4C25" w14:textId="77777777" w:rsidR="0084007D" w:rsidRPr="006C26E2" w:rsidRDefault="0084007D" w:rsidP="006C26E2">
      <w:pPr>
        <w:spacing w:after="0" w:line="240" w:lineRule="auto"/>
        <w:ind w:left="480"/>
        <w:rPr>
          <w:rFonts w:ascii="Arial" w:hAnsi="Arial" w:cs="Arial"/>
        </w:rPr>
      </w:pPr>
      <w:r w:rsidRPr="006C26E2">
        <w:rPr>
          <w:rFonts w:ascii="Arial" w:hAnsi="Arial" w:cs="Arial"/>
        </w:rPr>
        <w:t>E. La veine porte.</w:t>
      </w:r>
    </w:p>
    <w:p w14:paraId="6C71575D" w14:textId="77777777" w:rsidR="009B0089" w:rsidRPr="006C26E2" w:rsidRDefault="009B0089" w:rsidP="006C26E2">
      <w:pPr>
        <w:spacing w:after="0" w:line="240" w:lineRule="auto"/>
        <w:rPr>
          <w:rFonts w:ascii="Arial" w:hAnsi="Arial" w:cs="Arial"/>
        </w:rPr>
      </w:pPr>
    </w:p>
    <w:p w14:paraId="2CED71D5" w14:textId="77777777" w:rsidR="009B0089" w:rsidRPr="006C26E2" w:rsidRDefault="009B0089" w:rsidP="006C26E2">
      <w:pPr>
        <w:spacing w:after="0" w:line="240" w:lineRule="auto"/>
        <w:rPr>
          <w:rFonts w:ascii="Arial" w:hAnsi="Arial" w:cs="Arial"/>
        </w:rPr>
      </w:pPr>
    </w:p>
    <w:p w14:paraId="796AE4D5" w14:textId="77777777" w:rsidR="009B0089" w:rsidRPr="006C26E2" w:rsidRDefault="009B0089" w:rsidP="006C26E2">
      <w:pPr>
        <w:keepNext/>
        <w:spacing w:before="160" w:after="60" w:line="240" w:lineRule="auto"/>
        <w:rPr>
          <w:rFonts w:ascii="Arial" w:hAnsi="Arial" w:cs="Arial"/>
        </w:rPr>
      </w:pPr>
      <w:r w:rsidRPr="006C26E2">
        <w:rPr>
          <w:rFonts w:ascii="Arial" w:hAnsi="Arial" w:cs="Arial"/>
        </w:rPr>
        <w:t>22. Quelles sont la ou les réponses exactes concernant le duodénum ?</w:t>
      </w:r>
    </w:p>
    <w:p w14:paraId="14D9AC54" w14:textId="77777777" w:rsidR="009B0089" w:rsidRPr="006C26E2" w:rsidRDefault="009B0089" w:rsidP="006C26E2">
      <w:pPr>
        <w:spacing w:after="0" w:line="240" w:lineRule="auto"/>
        <w:ind w:left="480"/>
        <w:rPr>
          <w:rFonts w:ascii="Arial" w:hAnsi="Arial" w:cs="Arial"/>
        </w:rPr>
      </w:pPr>
      <w:r w:rsidRPr="006C26E2">
        <w:rPr>
          <w:rFonts w:ascii="Arial" w:hAnsi="Arial" w:cs="Arial"/>
        </w:rPr>
        <w:t>A. Il est vascularisé par l’artère mésentérique inférieure.</w:t>
      </w:r>
    </w:p>
    <w:p w14:paraId="7DB4E11D" w14:textId="77777777" w:rsidR="009B0089" w:rsidRPr="006C26E2" w:rsidRDefault="009B0089" w:rsidP="006C26E2">
      <w:pPr>
        <w:spacing w:after="0" w:line="240" w:lineRule="auto"/>
        <w:ind w:left="480"/>
        <w:rPr>
          <w:rFonts w:ascii="Arial" w:hAnsi="Arial" w:cs="Arial"/>
        </w:rPr>
      </w:pPr>
      <w:r w:rsidRPr="006C26E2">
        <w:rPr>
          <w:rFonts w:ascii="Arial" w:hAnsi="Arial" w:cs="Arial"/>
        </w:rPr>
        <w:t>B. Il forme un cadre se projetant sur les vertèbres lombaires de L1 à L4.</w:t>
      </w:r>
    </w:p>
    <w:p w14:paraId="1F2D0422" w14:textId="77777777" w:rsidR="009B0089" w:rsidRPr="006C26E2" w:rsidRDefault="009B0089" w:rsidP="006C26E2">
      <w:pPr>
        <w:spacing w:after="0" w:line="240" w:lineRule="auto"/>
        <w:ind w:left="480"/>
        <w:rPr>
          <w:rFonts w:ascii="Arial" w:hAnsi="Arial" w:cs="Arial"/>
        </w:rPr>
      </w:pPr>
      <w:r w:rsidRPr="006C26E2">
        <w:rPr>
          <w:rFonts w:ascii="Arial" w:hAnsi="Arial" w:cs="Arial"/>
        </w:rPr>
        <w:t>C. Le 2e duodénum (D2) reçoit les canaux biliaires et pancréatiques au niveau de la grande caroncule.</w:t>
      </w:r>
    </w:p>
    <w:p w14:paraId="1D0443BA" w14:textId="77777777" w:rsidR="009B0089" w:rsidRPr="006C26E2" w:rsidRDefault="009B0089" w:rsidP="006C26E2">
      <w:pPr>
        <w:spacing w:after="0" w:line="240" w:lineRule="auto"/>
        <w:ind w:left="480"/>
        <w:rPr>
          <w:rFonts w:ascii="Arial" w:hAnsi="Arial" w:cs="Arial"/>
        </w:rPr>
      </w:pPr>
      <w:r w:rsidRPr="006C26E2">
        <w:rPr>
          <w:rFonts w:ascii="Arial" w:hAnsi="Arial" w:cs="Arial"/>
        </w:rPr>
        <w:t>D. Il forme l’angle de Treitz avec le jéjunum.</w:t>
      </w:r>
    </w:p>
    <w:p w14:paraId="47A6F2F6" w14:textId="77777777" w:rsidR="009B0089" w:rsidRPr="006C26E2" w:rsidRDefault="009B0089" w:rsidP="006C26E2">
      <w:pPr>
        <w:spacing w:after="0" w:line="240" w:lineRule="auto"/>
        <w:ind w:left="480"/>
        <w:rPr>
          <w:rFonts w:ascii="Arial" w:hAnsi="Arial" w:cs="Arial"/>
        </w:rPr>
      </w:pPr>
      <w:r w:rsidRPr="006C26E2">
        <w:rPr>
          <w:rFonts w:ascii="Arial" w:hAnsi="Arial" w:cs="Arial"/>
        </w:rPr>
        <w:t>E. La 3e portion du duodénum est verticale (parallèle au rachis).</w:t>
      </w:r>
    </w:p>
    <w:p w14:paraId="010724CE" w14:textId="77777777" w:rsidR="009B0089" w:rsidRPr="006C26E2" w:rsidRDefault="009B0089" w:rsidP="006C26E2">
      <w:pPr>
        <w:spacing w:after="0" w:line="240" w:lineRule="auto"/>
        <w:rPr>
          <w:rFonts w:ascii="Arial" w:hAnsi="Arial" w:cs="Arial"/>
        </w:rPr>
      </w:pPr>
    </w:p>
    <w:p w14:paraId="27563FB7" w14:textId="2C34CF72" w:rsidR="009B0089" w:rsidRPr="006C26E2" w:rsidRDefault="009B0089" w:rsidP="006C26E2">
      <w:pPr>
        <w:keepNext/>
        <w:spacing w:before="160" w:after="60" w:line="240" w:lineRule="auto"/>
        <w:rPr>
          <w:rFonts w:ascii="Arial" w:hAnsi="Arial" w:cs="Arial"/>
        </w:rPr>
      </w:pPr>
      <w:r w:rsidRPr="006C26E2">
        <w:rPr>
          <w:rFonts w:ascii="Arial" w:hAnsi="Arial" w:cs="Arial"/>
        </w:rPr>
        <w:lastRenderedPageBreak/>
        <w:t xml:space="preserve">23. </w:t>
      </w:r>
      <w:proofErr w:type="gramStart"/>
      <w:r w:rsidRPr="006C26E2">
        <w:rPr>
          <w:rFonts w:ascii="Arial" w:hAnsi="Arial" w:cs="Arial"/>
        </w:rPr>
        <w:t>Cochez la</w:t>
      </w:r>
      <w:proofErr w:type="gramEnd"/>
      <w:r w:rsidRPr="006C26E2">
        <w:rPr>
          <w:rFonts w:ascii="Arial" w:hAnsi="Arial" w:cs="Arial"/>
        </w:rPr>
        <w:t xml:space="preserve"> ou les réponses exactes concernant les glandes salivaires principales :</w:t>
      </w:r>
    </w:p>
    <w:p w14:paraId="32D707D4" w14:textId="77777777" w:rsidR="009B0089" w:rsidRPr="006C26E2" w:rsidRDefault="009B0089" w:rsidP="006C26E2">
      <w:pPr>
        <w:spacing w:after="0" w:line="240" w:lineRule="auto"/>
        <w:ind w:left="480"/>
        <w:rPr>
          <w:rFonts w:ascii="Arial" w:hAnsi="Arial" w:cs="Arial"/>
        </w:rPr>
      </w:pPr>
      <w:r w:rsidRPr="006C26E2">
        <w:rPr>
          <w:rFonts w:ascii="Arial" w:hAnsi="Arial" w:cs="Arial"/>
        </w:rPr>
        <w:t>A. Elles font partie de l’appareil digestif.</w:t>
      </w:r>
    </w:p>
    <w:p w14:paraId="7E541A44" w14:textId="77777777" w:rsidR="009B0089" w:rsidRPr="006C26E2" w:rsidRDefault="009B0089" w:rsidP="006C26E2">
      <w:pPr>
        <w:spacing w:after="0" w:line="240" w:lineRule="auto"/>
        <w:ind w:left="480"/>
        <w:rPr>
          <w:rFonts w:ascii="Arial" w:hAnsi="Arial" w:cs="Arial"/>
        </w:rPr>
      </w:pPr>
      <w:r w:rsidRPr="006C26E2">
        <w:rPr>
          <w:rFonts w:ascii="Arial" w:hAnsi="Arial" w:cs="Arial"/>
        </w:rPr>
        <w:t>B. La parotide est la plus petite des 3 glandes salivaires principales.</w:t>
      </w:r>
    </w:p>
    <w:p w14:paraId="7B80A320" w14:textId="77777777" w:rsidR="009B0089" w:rsidRPr="006C26E2" w:rsidRDefault="009B0089" w:rsidP="006C26E2">
      <w:pPr>
        <w:spacing w:after="0" w:line="240" w:lineRule="auto"/>
        <w:ind w:left="480"/>
        <w:rPr>
          <w:rFonts w:ascii="Arial" w:hAnsi="Arial" w:cs="Arial"/>
        </w:rPr>
      </w:pPr>
      <w:r w:rsidRPr="006C26E2">
        <w:rPr>
          <w:rFonts w:ascii="Arial" w:hAnsi="Arial" w:cs="Arial"/>
        </w:rPr>
        <w:t>C. La parotide se déverse dans la bouche par le canal de Sténon.</w:t>
      </w:r>
    </w:p>
    <w:p w14:paraId="10FF0FB8" w14:textId="77777777" w:rsidR="009B0089" w:rsidRPr="006C26E2" w:rsidRDefault="009B0089" w:rsidP="006C26E2">
      <w:pPr>
        <w:spacing w:after="0" w:line="240" w:lineRule="auto"/>
        <w:ind w:left="480"/>
        <w:rPr>
          <w:rFonts w:ascii="Arial" w:hAnsi="Arial" w:cs="Arial"/>
        </w:rPr>
      </w:pPr>
      <w:r w:rsidRPr="006C26E2">
        <w:rPr>
          <w:rFonts w:ascii="Arial" w:hAnsi="Arial" w:cs="Arial"/>
        </w:rPr>
        <w:t>D. La glande sub-mandibulaire se déverse dans la bouche par le canal de Wharton.</w:t>
      </w:r>
    </w:p>
    <w:p w14:paraId="240ABA85" w14:textId="77777777" w:rsidR="009B0089" w:rsidRPr="006C26E2" w:rsidRDefault="009B0089" w:rsidP="006C26E2">
      <w:pPr>
        <w:spacing w:after="0" w:line="240" w:lineRule="auto"/>
        <w:ind w:left="480"/>
        <w:rPr>
          <w:rFonts w:ascii="Arial" w:hAnsi="Arial" w:cs="Arial"/>
        </w:rPr>
      </w:pPr>
      <w:r w:rsidRPr="006C26E2">
        <w:rPr>
          <w:rFonts w:ascii="Arial" w:hAnsi="Arial" w:cs="Arial"/>
        </w:rPr>
        <w:t xml:space="preserve">E. Il existe 4 glandes salivaires principales de chaque </w:t>
      </w:r>
      <w:proofErr w:type="spellStart"/>
      <w:r w:rsidRPr="006C26E2">
        <w:rPr>
          <w:rFonts w:ascii="Arial" w:hAnsi="Arial" w:cs="Arial"/>
        </w:rPr>
        <w:t>coté</w:t>
      </w:r>
      <w:proofErr w:type="spellEnd"/>
      <w:r w:rsidRPr="006C26E2">
        <w:rPr>
          <w:rFonts w:ascii="Arial" w:hAnsi="Arial" w:cs="Arial"/>
        </w:rPr>
        <w:t>.</w:t>
      </w:r>
    </w:p>
    <w:p w14:paraId="1422E9E7" w14:textId="141A30F0" w:rsidR="00BD6F54" w:rsidRPr="006C26E2" w:rsidRDefault="00BD6F54" w:rsidP="006C26E2">
      <w:pPr>
        <w:keepNext/>
        <w:tabs>
          <w:tab w:val="left" w:pos="284"/>
        </w:tabs>
        <w:spacing w:before="160" w:after="60" w:line="240" w:lineRule="auto"/>
        <w:ind w:hanging="284"/>
        <w:rPr>
          <w:rFonts w:ascii="Arial" w:hAnsi="Arial" w:cs="Arial"/>
        </w:rPr>
      </w:pPr>
      <w:r w:rsidRPr="006C26E2">
        <w:rPr>
          <w:rFonts w:ascii="Arial" w:hAnsi="Arial" w:cs="Arial"/>
        </w:rPr>
        <w:t>24. Quelles sont les réponses exactes concernant l’œsophage ?</w:t>
      </w:r>
    </w:p>
    <w:p w14:paraId="1A73FF50" w14:textId="77777777" w:rsidR="00BD6F54" w:rsidRPr="006C26E2" w:rsidRDefault="00BD6F54" w:rsidP="006C26E2">
      <w:pPr>
        <w:spacing w:after="0" w:line="240" w:lineRule="auto"/>
        <w:ind w:left="480"/>
        <w:rPr>
          <w:rFonts w:ascii="Arial" w:hAnsi="Arial" w:cs="Arial"/>
        </w:rPr>
      </w:pPr>
      <w:r w:rsidRPr="006C26E2">
        <w:rPr>
          <w:rFonts w:ascii="Arial" w:hAnsi="Arial" w:cs="Arial"/>
        </w:rPr>
        <w:t xml:space="preserve">A. Il traverse successivement </w:t>
      </w:r>
      <w:proofErr w:type="gramStart"/>
      <w:r w:rsidRPr="006C26E2">
        <w:rPr>
          <w:rFonts w:ascii="Arial" w:hAnsi="Arial" w:cs="Arial"/>
        </w:rPr>
        <w:t>les régions cervicale</w:t>
      </w:r>
      <w:proofErr w:type="gramEnd"/>
      <w:r w:rsidRPr="006C26E2">
        <w:rPr>
          <w:rFonts w:ascii="Arial" w:hAnsi="Arial" w:cs="Arial"/>
        </w:rPr>
        <w:t>, thoracique et abdominale.</w:t>
      </w:r>
    </w:p>
    <w:p w14:paraId="6F1662F9" w14:textId="77777777" w:rsidR="00BD6F54" w:rsidRPr="006C26E2" w:rsidRDefault="00BD6F54" w:rsidP="006C26E2">
      <w:pPr>
        <w:spacing w:after="0" w:line="240" w:lineRule="auto"/>
        <w:ind w:left="480"/>
        <w:rPr>
          <w:rFonts w:ascii="Arial" w:hAnsi="Arial" w:cs="Arial"/>
        </w:rPr>
      </w:pPr>
      <w:r w:rsidRPr="006C26E2">
        <w:rPr>
          <w:rFonts w:ascii="Arial" w:hAnsi="Arial" w:cs="Arial"/>
        </w:rPr>
        <w:t>B. Le diaphragme constitue un sphincter œsophagien.</w:t>
      </w:r>
    </w:p>
    <w:p w14:paraId="48DFCC2A" w14:textId="77777777" w:rsidR="00BD6F54" w:rsidRPr="006C26E2" w:rsidRDefault="00BD6F54" w:rsidP="006C26E2">
      <w:pPr>
        <w:spacing w:after="0" w:line="240" w:lineRule="auto"/>
        <w:ind w:left="480"/>
        <w:rPr>
          <w:rFonts w:ascii="Arial" w:hAnsi="Arial" w:cs="Arial"/>
        </w:rPr>
      </w:pPr>
      <w:r w:rsidRPr="006C26E2">
        <w:rPr>
          <w:rFonts w:ascii="Arial" w:hAnsi="Arial" w:cs="Arial"/>
        </w:rPr>
        <w:t>C. Il produit de l’acide chlorhydrique nécessaire à la digestion du bol alimentaire.</w:t>
      </w:r>
    </w:p>
    <w:p w14:paraId="4CA83BB4" w14:textId="77777777" w:rsidR="00BD6F54" w:rsidRPr="006C26E2" w:rsidRDefault="00BD6F54" w:rsidP="006C26E2">
      <w:pPr>
        <w:spacing w:after="0" w:line="240" w:lineRule="auto"/>
        <w:ind w:left="480"/>
        <w:rPr>
          <w:rFonts w:ascii="Arial" w:hAnsi="Arial" w:cs="Arial"/>
        </w:rPr>
      </w:pPr>
      <w:r w:rsidRPr="006C26E2">
        <w:rPr>
          <w:rFonts w:ascii="Arial" w:hAnsi="Arial" w:cs="Arial"/>
        </w:rPr>
        <w:t>D. Il est en avant de la trachée.</w:t>
      </w:r>
    </w:p>
    <w:p w14:paraId="6D073710" w14:textId="77777777" w:rsidR="00BD6F54" w:rsidRPr="006C26E2" w:rsidRDefault="00BD6F54" w:rsidP="006C26E2">
      <w:pPr>
        <w:spacing w:after="0" w:line="240" w:lineRule="auto"/>
        <w:ind w:left="480"/>
        <w:rPr>
          <w:rFonts w:ascii="Arial" w:hAnsi="Arial" w:cs="Arial"/>
        </w:rPr>
      </w:pPr>
      <w:r w:rsidRPr="006C26E2">
        <w:rPr>
          <w:rFonts w:ascii="Arial" w:hAnsi="Arial" w:cs="Arial"/>
        </w:rPr>
        <w:t>E. Il passe en arrière du plan du pédicule pulmonaire.</w:t>
      </w:r>
    </w:p>
    <w:p w14:paraId="6EB92DBD" w14:textId="77777777" w:rsidR="00BD6F54" w:rsidRPr="006C26E2" w:rsidRDefault="00BD6F54" w:rsidP="006C26E2">
      <w:pPr>
        <w:spacing w:after="0" w:line="240" w:lineRule="auto"/>
        <w:rPr>
          <w:rFonts w:ascii="Arial" w:hAnsi="Arial" w:cs="Arial"/>
        </w:rPr>
      </w:pPr>
    </w:p>
    <w:p w14:paraId="0F28EE1A" w14:textId="2CEBD78E" w:rsidR="004B1C2F" w:rsidRPr="006C26E2" w:rsidRDefault="004B1C2F" w:rsidP="006C26E2">
      <w:pPr>
        <w:keepNext/>
        <w:spacing w:before="160" w:after="60" w:line="240" w:lineRule="auto"/>
        <w:rPr>
          <w:rFonts w:ascii="Arial" w:hAnsi="Arial" w:cs="Arial"/>
        </w:rPr>
      </w:pPr>
      <w:r w:rsidRPr="006C26E2">
        <w:rPr>
          <w:rFonts w:ascii="Arial" w:hAnsi="Arial" w:cs="Arial"/>
        </w:rPr>
        <w:t>25. Quelles artères participent à la vascularisation de l’appendice vermiforme ?</w:t>
      </w:r>
    </w:p>
    <w:p w14:paraId="30431B10" w14:textId="77777777" w:rsidR="004B1C2F" w:rsidRPr="006C26E2" w:rsidRDefault="004B1C2F" w:rsidP="006C26E2">
      <w:pPr>
        <w:spacing w:after="0" w:line="240" w:lineRule="auto"/>
        <w:ind w:left="480"/>
        <w:rPr>
          <w:rFonts w:ascii="Arial" w:hAnsi="Arial" w:cs="Arial"/>
        </w:rPr>
      </w:pPr>
      <w:r w:rsidRPr="006C26E2">
        <w:rPr>
          <w:rFonts w:ascii="Arial" w:hAnsi="Arial" w:cs="Arial"/>
        </w:rPr>
        <w:t>A. L’artère mésentérique supérieure</w:t>
      </w:r>
    </w:p>
    <w:p w14:paraId="1971F075" w14:textId="77777777" w:rsidR="004B1C2F" w:rsidRPr="006C26E2" w:rsidRDefault="004B1C2F" w:rsidP="006C26E2">
      <w:pPr>
        <w:spacing w:after="0" w:line="240" w:lineRule="auto"/>
        <w:ind w:left="480"/>
        <w:rPr>
          <w:rFonts w:ascii="Arial" w:hAnsi="Arial" w:cs="Arial"/>
        </w:rPr>
      </w:pPr>
      <w:r w:rsidRPr="006C26E2">
        <w:rPr>
          <w:rFonts w:ascii="Arial" w:hAnsi="Arial" w:cs="Arial"/>
        </w:rPr>
        <w:t>B. L’artère mésentérique inférieure</w:t>
      </w:r>
    </w:p>
    <w:p w14:paraId="43228275" w14:textId="77777777" w:rsidR="004B1C2F" w:rsidRPr="006C26E2" w:rsidRDefault="004B1C2F" w:rsidP="006C26E2">
      <w:pPr>
        <w:spacing w:after="0" w:line="240" w:lineRule="auto"/>
        <w:ind w:left="480"/>
        <w:rPr>
          <w:rFonts w:ascii="Arial" w:hAnsi="Arial" w:cs="Arial"/>
        </w:rPr>
      </w:pPr>
      <w:r w:rsidRPr="006C26E2">
        <w:rPr>
          <w:rFonts w:ascii="Arial" w:hAnsi="Arial" w:cs="Arial"/>
        </w:rPr>
        <w:t>C. Le tronc cœliaque</w:t>
      </w:r>
    </w:p>
    <w:p w14:paraId="1DF3A70F" w14:textId="77777777" w:rsidR="004B1C2F" w:rsidRPr="006C26E2" w:rsidRDefault="004B1C2F" w:rsidP="006C26E2">
      <w:pPr>
        <w:spacing w:after="0" w:line="240" w:lineRule="auto"/>
        <w:ind w:left="480"/>
        <w:rPr>
          <w:rFonts w:ascii="Arial" w:hAnsi="Arial" w:cs="Arial"/>
        </w:rPr>
      </w:pPr>
      <w:r w:rsidRPr="006C26E2">
        <w:rPr>
          <w:rFonts w:ascii="Arial" w:hAnsi="Arial" w:cs="Arial"/>
        </w:rPr>
        <w:t>D. L’artère iléo-colique</w:t>
      </w:r>
    </w:p>
    <w:p w14:paraId="275CBB26" w14:textId="77777777" w:rsidR="004B1C2F" w:rsidRPr="006C26E2" w:rsidRDefault="004B1C2F" w:rsidP="006C26E2">
      <w:pPr>
        <w:spacing w:after="0" w:line="240" w:lineRule="auto"/>
        <w:ind w:left="480"/>
        <w:rPr>
          <w:rFonts w:ascii="Arial" w:hAnsi="Arial" w:cs="Arial"/>
        </w:rPr>
      </w:pPr>
      <w:r w:rsidRPr="006C26E2">
        <w:rPr>
          <w:rFonts w:ascii="Arial" w:hAnsi="Arial" w:cs="Arial"/>
        </w:rPr>
        <w:t>E. L’artère gastro- épiploïque droite</w:t>
      </w:r>
    </w:p>
    <w:p w14:paraId="71D117FB" w14:textId="77777777" w:rsidR="004B1C2F" w:rsidRPr="006C26E2" w:rsidRDefault="004B1C2F" w:rsidP="006C26E2">
      <w:pPr>
        <w:spacing w:after="0" w:line="240" w:lineRule="auto"/>
        <w:rPr>
          <w:rFonts w:ascii="Arial" w:hAnsi="Arial" w:cs="Arial"/>
        </w:rPr>
      </w:pPr>
    </w:p>
    <w:p w14:paraId="6E69917B" w14:textId="77777777" w:rsidR="005F4380" w:rsidRPr="006C26E2" w:rsidRDefault="005F4380" w:rsidP="006C26E2">
      <w:pPr>
        <w:keepNext/>
        <w:spacing w:before="160" w:after="60" w:line="240" w:lineRule="auto"/>
        <w:rPr>
          <w:rFonts w:ascii="Arial" w:hAnsi="Arial" w:cs="Arial"/>
        </w:rPr>
      </w:pPr>
      <w:r w:rsidRPr="006C26E2">
        <w:rPr>
          <w:rFonts w:ascii="Arial" w:hAnsi="Arial" w:cs="Arial"/>
        </w:rPr>
        <w:t>26. Quelles sont les propositions exactes concernant l’œsophage ?</w:t>
      </w:r>
    </w:p>
    <w:p w14:paraId="62FF0C73" w14:textId="77777777" w:rsidR="005F4380" w:rsidRPr="006C26E2" w:rsidRDefault="005F4380" w:rsidP="006C26E2">
      <w:pPr>
        <w:spacing w:after="0" w:line="240" w:lineRule="auto"/>
        <w:ind w:left="480"/>
        <w:rPr>
          <w:rFonts w:ascii="Arial" w:hAnsi="Arial" w:cs="Arial"/>
        </w:rPr>
      </w:pPr>
      <w:r w:rsidRPr="006C26E2">
        <w:rPr>
          <w:rFonts w:ascii="Arial" w:hAnsi="Arial" w:cs="Arial"/>
        </w:rPr>
        <w:t>A. Il relie le pharynx au cardia de l’estomac</w:t>
      </w:r>
    </w:p>
    <w:p w14:paraId="6D8D7FDA" w14:textId="77777777" w:rsidR="005F4380" w:rsidRPr="006C26E2" w:rsidRDefault="005F4380" w:rsidP="006C26E2">
      <w:pPr>
        <w:spacing w:after="0" w:line="240" w:lineRule="auto"/>
        <w:ind w:left="480"/>
        <w:rPr>
          <w:rFonts w:ascii="Arial" w:hAnsi="Arial" w:cs="Arial"/>
        </w:rPr>
      </w:pPr>
      <w:r w:rsidRPr="006C26E2">
        <w:rPr>
          <w:rFonts w:ascii="Arial" w:hAnsi="Arial" w:cs="Arial"/>
        </w:rPr>
        <w:t>B. L’aorte thoracique passe entre l’œsophage et le rachis dorsal</w:t>
      </w:r>
    </w:p>
    <w:p w14:paraId="686EB37F" w14:textId="77777777" w:rsidR="005F4380" w:rsidRPr="006C26E2" w:rsidRDefault="005F4380" w:rsidP="006C26E2">
      <w:pPr>
        <w:spacing w:after="0" w:line="240" w:lineRule="auto"/>
        <w:ind w:left="480"/>
        <w:rPr>
          <w:rFonts w:ascii="Arial" w:hAnsi="Arial" w:cs="Arial"/>
        </w:rPr>
      </w:pPr>
      <w:r w:rsidRPr="006C26E2">
        <w:rPr>
          <w:rFonts w:ascii="Arial" w:hAnsi="Arial" w:cs="Arial"/>
        </w:rPr>
        <w:t>C. il passe en avant du pédicule pulmonaire</w:t>
      </w:r>
    </w:p>
    <w:p w14:paraId="79E8FF27" w14:textId="77777777" w:rsidR="005F4380" w:rsidRPr="006C26E2" w:rsidRDefault="005F4380" w:rsidP="006C26E2">
      <w:pPr>
        <w:spacing w:after="0" w:line="240" w:lineRule="auto"/>
        <w:ind w:left="480"/>
        <w:rPr>
          <w:rFonts w:ascii="Arial" w:hAnsi="Arial" w:cs="Arial"/>
        </w:rPr>
      </w:pPr>
      <w:r w:rsidRPr="006C26E2">
        <w:rPr>
          <w:rFonts w:ascii="Arial" w:hAnsi="Arial" w:cs="Arial"/>
        </w:rPr>
        <w:t>D. il occupe le médiastin moyen</w:t>
      </w:r>
    </w:p>
    <w:p w14:paraId="7A916A35" w14:textId="77777777" w:rsidR="005F4380" w:rsidRPr="006C26E2" w:rsidRDefault="005F4380" w:rsidP="006C26E2">
      <w:pPr>
        <w:spacing w:after="0" w:line="240" w:lineRule="auto"/>
        <w:ind w:left="480"/>
        <w:rPr>
          <w:rFonts w:ascii="Arial" w:hAnsi="Arial" w:cs="Arial"/>
        </w:rPr>
      </w:pPr>
      <w:r w:rsidRPr="006C26E2">
        <w:rPr>
          <w:rFonts w:ascii="Arial" w:hAnsi="Arial" w:cs="Arial"/>
        </w:rPr>
        <w:t>E. Il traverse le diaphragme à hauteur de la vertèbre Th10</w:t>
      </w:r>
    </w:p>
    <w:p w14:paraId="3C0D9452" w14:textId="77777777" w:rsidR="005F4380" w:rsidRPr="006C26E2" w:rsidRDefault="005F4380" w:rsidP="006C26E2">
      <w:pPr>
        <w:spacing w:after="0" w:line="240" w:lineRule="auto"/>
        <w:rPr>
          <w:rFonts w:ascii="Arial" w:hAnsi="Arial" w:cs="Arial"/>
        </w:rPr>
      </w:pPr>
    </w:p>
    <w:p>
      <w:pPr>
        <w:pStyle w:val="Titre1"/>
        <w:pageBreakBefore w:val="1"/>
        <w:spacing w:after="220"/>
      </w:pPr>
      <w:r>
        <w:rPr>
          <w:sz w:val="32"/>
          <w:b w:val="1"/>
        </w:rPr>
        <w:t>Corrigé</w:t>
      </w:r>
    </w:p>
    <w:p w14:paraId="5207FE32" w14:textId="77777777" w:rsidR="00685081" w:rsidRPr="006C26E2" w:rsidRDefault="00685081" w:rsidP="006C26E2">
      <w:pPr>
        <w:spacing w:after="100" w:line="240" w:lineRule="auto"/>
        <w:rPr>
          <w:rFonts w:ascii="Arial" w:hAnsi="Arial" w:cs="Arial"/>
        </w:rPr>
      </w:pPr>
      <w:r>
        <w:t xml:space="preserve">1. </w:t>
      </w:r>
      <w:r w:rsidRPr="006C26E2">
        <w:rPr>
          <w:rFonts w:ascii="Arial" w:hAnsi="Arial" w:cs="Arial"/>
        </w:rPr>
        <w:t>Réponses : ACD</w:t>
      </w:r>
    </w:p>
    <w:p w14:paraId="5C77FE29" w14:textId="77777777" w:rsidR="009B0089" w:rsidRPr="006C26E2" w:rsidRDefault="009B0089" w:rsidP="006C26E2">
      <w:pPr>
        <w:spacing w:after="100" w:line="240" w:lineRule="auto"/>
        <w:rPr>
          <w:rFonts w:ascii="Arial" w:hAnsi="Arial" w:cs="Arial"/>
        </w:rPr>
      </w:pPr>
      <w:r>
        <w:t xml:space="preserve">2. </w:t>
      </w:r>
      <w:r w:rsidRPr="006C26E2">
        <w:rPr>
          <w:rFonts w:ascii="Arial" w:hAnsi="Arial" w:cs="Arial"/>
        </w:rPr>
        <w:t>Réponses : BCDE</w:t>
      </w:r>
    </w:p>
    <w:p w14:paraId="48313D6C" w14:textId="77777777" w:rsidR="00685081" w:rsidRPr="006C26E2" w:rsidRDefault="00685081" w:rsidP="006C26E2">
      <w:pPr>
        <w:spacing w:after="100" w:line="240" w:lineRule="auto"/>
        <w:rPr>
          <w:rFonts w:ascii="Arial" w:hAnsi="Arial" w:cs="Arial"/>
        </w:rPr>
      </w:pPr>
      <w:r>
        <w:t xml:space="preserve">3. </w:t>
      </w:r>
      <w:r w:rsidRPr="006C26E2">
        <w:rPr>
          <w:rFonts w:ascii="Arial" w:hAnsi="Arial" w:cs="Arial"/>
        </w:rPr>
        <w:t>Réponses : BC</w:t>
      </w:r>
    </w:p>
    <w:p w14:paraId="351E2A7E" w14:textId="77777777" w:rsidR="003C5BD5" w:rsidRPr="006C26E2" w:rsidRDefault="003C5BD5" w:rsidP="006C26E2">
      <w:pPr>
        <w:spacing w:after="100" w:line="240" w:lineRule="auto"/>
        <w:rPr>
          <w:rFonts w:ascii="Arial" w:hAnsi="Arial" w:cs="Arial"/>
        </w:rPr>
      </w:pPr>
      <w:r>
        <w:t xml:space="preserve">4. </w:t>
      </w:r>
      <w:r w:rsidRPr="006C26E2">
        <w:rPr>
          <w:rFonts w:ascii="Arial" w:hAnsi="Arial" w:cs="Arial"/>
        </w:rPr>
        <w:t>Réponses : A</w:t>
      </w:r>
    </w:p>
    <w:p w14:paraId="074B41D6" w14:textId="77777777" w:rsidR="003C5BD5" w:rsidRPr="006C26E2" w:rsidRDefault="003C5BD5" w:rsidP="006C26E2">
      <w:pPr>
        <w:spacing w:after="100" w:line="240" w:lineRule="auto"/>
        <w:rPr>
          <w:rFonts w:ascii="Arial" w:hAnsi="Arial" w:cs="Arial"/>
        </w:rPr>
      </w:pPr>
      <w:r>
        <w:t xml:space="preserve">5. </w:t>
      </w:r>
      <w:r w:rsidRPr="006C26E2">
        <w:rPr>
          <w:rFonts w:ascii="Arial" w:hAnsi="Arial" w:cs="Arial"/>
        </w:rPr>
        <w:t>Réponses : A</w:t>
      </w:r>
    </w:p>
    <w:p w14:paraId="30E9F0F8" w14:textId="77777777" w:rsidR="003C5BD5" w:rsidRPr="006C26E2" w:rsidRDefault="003C5BD5" w:rsidP="006C26E2">
      <w:pPr>
        <w:spacing w:after="100" w:line="240" w:lineRule="auto"/>
        <w:rPr>
          <w:rFonts w:ascii="Arial" w:hAnsi="Arial" w:cs="Arial"/>
        </w:rPr>
      </w:pPr>
      <w:r>
        <w:t xml:space="preserve">6. </w:t>
      </w:r>
      <w:r w:rsidRPr="006C26E2">
        <w:rPr>
          <w:rFonts w:ascii="Arial" w:hAnsi="Arial" w:cs="Arial"/>
        </w:rPr>
        <w:t>Réponses : ACDE</w:t>
      </w:r>
    </w:p>
    <w:p w14:paraId="62A8B620" w14:textId="77777777" w:rsidR="003C5BD5" w:rsidRPr="006C26E2" w:rsidRDefault="003C5BD5" w:rsidP="006C26E2">
      <w:pPr>
        <w:spacing w:after="100" w:line="240" w:lineRule="auto"/>
        <w:rPr>
          <w:rFonts w:ascii="Arial" w:hAnsi="Arial" w:cs="Arial"/>
        </w:rPr>
      </w:pPr>
      <w:r>
        <w:t xml:space="preserve">7. </w:t>
      </w:r>
      <w:r w:rsidRPr="006C26E2">
        <w:rPr>
          <w:rFonts w:ascii="Arial" w:hAnsi="Arial" w:cs="Arial"/>
        </w:rPr>
        <w:t>Réponses : ABC</w:t>
      </w:r>
    </w:p>
    <w:p w14:paraId="36B612EB" w14:textId="77777777" w:rsidR="000F5116" w:rsidRPr="006C26E2" w:rsidRDefault="000F5116" w:rsidP="006C26E2">
      <w:pPr>
        <w:spacing w:after="100" w:line="240" w:lineRule="auto"/>
        <w:rPr>
          <w:rFonts w:ascii="Arial" w:hAnsi="Arial" w:cs="Arial"/>
        </w:rPr>
      </w:pPr>
      <w:r>
        <w:t xml:space="preserve">8. </w:t>
      </w:r>
      <w:r w:rsidRPr="006C26E2">
        <w:rPr>
          <w:rFonts w:ascii="Arial" w:hAnsi="Arial" w:cs="Arial"/>
        </w:rPr>
        <w:t>Réponses : A</w:t>
      </w:r>
    </w:p>
    <w:p w14:paraId="239C47C1" w14:textId="77777777" w:rsidR="000F5116" w:rsidRPr="006C26E2" w:rsidRDefault="000F5116" w:rsidP="006C26E2">
      <w:pPr>
        <w:spacing w:after="100" w:line="240" w:lineRule="auto"/>
        <w:rPr>
          <w:rFonts w:ascii="Arial" w:hAnsi="Arial" w:cs="Arial"/>
        </w:rPr>
      </w:pPr>
      <w:r>
        <w:t xml:space="preserve">9. </w:t>
      </w:r>
      <w:r w:rsidRPr="006C26E2">
        <w:rPr>
          <w:rFonts w:ascii="Arial" w:hAnsi="Arial" w:cs="Arial"/>
        </w:rPr>
        <w:t>Réponses : B</w:t>
      </w:r>
    </w:p>
    <w:p w14:paraId="373C8AB8" w14:textId="77777777" w:rsidR="00B211EB" w:rsidRPr="006C26E2" w:rsidRDefault="00B211EB" w:rsidP="006C26E2">
      <w:pPr>
        <w:spacing w:after="100" w:line="240" w:lineRule="auto"/>
        <w:rPr>
          <w:rFonts w:ascii="Arial" w:hAnsi="Arial" w:cs="Arial"/>
        </w:rPr>
      </w:pPr>
      <w:r>
        <w:t xml:space="preserve">10. </w:t>
      </w:r>
      <w:r w:rsidRPr="006C26E2">
        <w:rPr>
          <w:rFonts w:ascii="Arial" w:hAnsi="Arial" w:cs="Arial"/>
        </w:rPr>
        <w:t>Réponses : A</w:t>
      </w:r>
    </w:p>
    <w:p w14:paraId="72B49631" w14:textId="772C31CE" w:rsidR="00D36301" w:rsidRPr="006C26E2" w:rsidRDefault="00D36301" w:rsidP="006C26E2">
      <w:pPr>
        <w:spacing w:after="100" w:line="240" w:lineRule="auto"/>
        <w:rPr>
          <w:rFonts w:ascii="Arial" w:hAnsi="Arial" w:cs="Arial"/>
        </w:rPr>
      </w:pPr>
      <w:r>
        <w:t xml:space="preserve">11. </w:t>
      </w:r>
      <w:r w:rsidRPr="006C26E2">
        <w:rPr>
          <w:rFonts w:ascii="Arial" w:hAnsi="Arial" w:cs="Arial"/>
        </w:rPr>
        <w:t>Réponses : BCD</w:t>
      </w:r>
    </w:p>
    <w:p w14:paraId="7BDE47D4" w14:textId="777F47A0" w:rsidR="00D36301" w:rsidRPr="006C26E2" w:rsidRDefault="00D36301" w:rsidP="006C26E2">
      <w:pPr>
        <w:spacing w:after="100" w:line="240" w:lineRule="auto"/>
        <w:rPr>
          <w:rFonts w:ascii="Arial" w:hAnsi="Arial" w:cs="Arial"/>
        </w:rPr>
      </w:pPr>
      <w:r>
        <w:t xml:space="preserve">12. </w:t>
      </w:r>
      <w:r w:rsidRPr="006C26E2">
        <w:rPr>
          <w:rFonts w:ascii="Arial" w:hAnsi="Arial" w:cs="Arial"/>
        </w:rPr>
        <w:t>Réponses : ABCD</w:t>
      </w:r>
    </w:p>
    <w:p w14:paraId="710BACB1" w14:textId="77777777" w:rsidR="00D36301" w:rsidRPr="006C26E2" w:rsidRDefault="00D36301" w:rsidP="006C26E2">
      <w:pPr>
        <w:spacing w:after="100" w:line="240" w:lineRule="auto"/>
        <w:rPr>
          <w:rFonts w:ascii="Arial" w:hAnsi="Arial" w:cs="Arial"/>
        </w:rPr>
      </w:pPr>
      <w:r>
        <w:t xml:space="preserve">13. </w:t>
      </w:r>
      <w:r w:rsidRPr="006C26E2">
        <w:rPr>
          <w:rFonts w:ascii="Arial" w:hAnsi="Arial" w:cs="Arial"/>
        </w:rPr>
        <w:t>Réponses : B QUESTION DE REFLEXTION 2 POINTS</w:t>
      </w:r>
    </w:p>
    <w:p w14:paraId="1BCC305F" w14:textId="77777777" w:rsidR="00D36301" w:rsidRPr="006C26E2" w:rsidRDefault="00D36301" w:rsidP="006C26E2">
      <w:pPr>
        <w:spacing w:after="100" w:line="240" w:lineRule="auto"/>
        <w:rPr>
          <w:rFonts w:ascii="Arial" w:hAnsi="Arial" w:cs="Arial"/>
        </w:rPr>
      </w:pPr>
      <w:r>
        <w:t xml:space="preserve">14. </w:t>
      </w:r>
      <w:r w:rsidRPr="006C26E2">
        <w:rPr>
          <w:rFonts w:ascii="Arial" w:hAnsi="Arial" w:cs="Arial"/>
        </w:rPr>
        <w:t>Réponses : ABCD QUESTION DE REFLEXTION 2 POINTS</w:t>
      </w:r>
    </w:p>
    <w:p w14:paraId="5368FBBA" w14:textId="77777777" w:rsidR="00D36301" w:rsidRPr="006C26E2" w:rsidRDefault="00D36301" w:rsidP="006C26E2">
      <w:pPr>
        <w:spacing w:after="100" w:line="240" w:lineRule="auto"/>
        <w:rPr>
          <w:rFonts w:ascii="Arial" w:hAnsi="Arial" w:cs="Arial"/>
        </w:rPr>
      </w:pPr>
      <w:r>
        <w:t xml:space="preserve">15. </w:t>
      </w:r>
      <w:r w:rsidRPr="006C26E2">
        <w:rPr>
          <w:rFonts w:ascii="Arial" w:hAnsi="Arial" w:cs="Arial"/>
        </w:rPr>
        <w:t>Réponses : ABCD QUESTION PONDEREE 1 POINT</w:t>
      </w:r>
    </w:p>
    <w:p w14:paraId="36537D64" w14:textId="10E3EA11" w:rsidR="006F135A" w:rsidRPr="006C26E2" w:rsidRDefault="00D36301" w:rsidP="006C26E2">
      <w:pPr>
        <w:spacing w:after="100" w:line="240" w:lineRule="auto"/>
        <w:rPr>
          <w:rFonts w:ascii="Arial" w:hAnsi="Arial" w:cs="Arial"/>
        </w:rPr>
      </w:pPr>
      <w:r>
        <w:t xml:space="preserve">16. </w:t>
      </w:r>
      <w:r w:rsidRPr="006C26E2">
        <w:rPr>
          <w:rFonts w:ascii="Arial" w:hAnsi="Arial" w:cs="Arial"/>
        </w:rPr>
        <w:t>Réponses : CDE</w:t>
      </w:r>
    </w:p>
    <w:p w14:paraId="108B0134" w14:textId="77777777" w:rsidR="006F135A" w:rsidRPr="006C26E2" w:rsidRDefault="006F135A" w:rsidP="006C26E2">
      <w:pPr>
        <w:spacing w:after="100" w:line="240" w:lineRule="auto"/>
        <w:rPr>
          <w:rFonts w:ascii="Arial" w:hAnsi="Arial" w:cs="Arial"/>
        </w:rPr>
      </w:pPr>
      <w:r>
        <w:t xml:space="preserve">17. </w:t>
      </w:r>
      <w:r w:rsidRPr="006C26E2">
        <w:rPr>
          <w:rFonts w:ascii="Arial" w:hAnsi="Arial" w:cs="Arial"/>
        </w:rPr>
        <w:t>Réponses : ABD</w:t>
      </w:r>
    </w:p>
    <w:p w14:paraId="6F9823ED" w14:textId="5302828B" w:rsidR="00856940" w:rsidRPr="006C26E2" w:rsidRDefault="004B1C2F" w:rsidP="006C26E2">
      <w:pPr>
        <w:spacing w:after="100" w:line="240" w:lineRule="auto"/>
        <w:rPr>
          <w:rFonts w:ascii="Arial" w:hAnsi="Arial" w:cs="Arial"/>
        </w:rPr>
      </w:pPr>
      <w:r>
        <w:t xml:space="preserve">18. </w:t>
      </w:r>
      <w:r w:rsidRPr="006C26E2">
        <w:rPr>
          <w:rFonts w:ascii="Arial" w:hAnsi="Arial" w:cs="Arial"/>
        </w:rPr>
        <w:t>Réponses : ABC</w:t>
      </w:r>
    </w:p>
    <w:p w14:paraId="5571F7AA" w14:textId="77777777" w:rsidR="00BD6F54" w:rsidRPr="006C26E2" w:rsidRDefault="00BD6F54" w:rsidP="006C26E2">
      <w:pPr>
        <w:spacing w:after="100" w:line="240" w:lineRule="auto"/>
        <w:rPr>
          <w:rFonts w:ascii="Arial" w:hAnsi="Arial" w:cs="Arial"/>
        </w:rPr>
      </w:pPr>
      <w:r>
        <w:t xml:space="preserve">19. </w:t>
      </w:r>
      <w:r w:rsidRPr="006C26E2">
        <w:rPr>
          <w:rFonts w:ascii="Arial" w:hAnsi="Arial" w:cs="Arial"/>
        </w:rPr>
        <w:t>Réponses : BCDE</w:t>
      </w:r>
    </w:p>
    <w:p w14:paraId="0AB24B8F" w14:textId="77777777" w:rsidR="00856940" w:rsidRPr="006C26E2" w:rsidRDefault="00856940" w:rsidP="006C26E2">
      <w:pPr>
        <w:spacing w:after="100" w:line="240" w:lineRule="auto"/>
        <w:rPr>
          <w:rFonts w:ascii="Arial" w:hAnsi="Arial" w:cs="Arial"/>
        </w:rPr>
      </w:pPr>
      <w:r>
        <w:t xml:space="preserve">20. </w:t>
      </w:r>
      <w:r w:rsidRPr="006C26E2">
        <w:rPr>
          <w:rFonts w:ascii="Arial" w:hAnsi="Arial" w:cs="Arial"/>
        </w:rPr>
        <w:t>Réponses : ABDE</w:t>
      </w:r>
    </w:p>
    <w:p w14:paraId="64E8CBB4" w14:textId="77777777" w:rsidR="0084007D" w:rsidRPr="006C26E2" w:rsidRDefault="0084007D" w:rsidP="006C26E2">
      <w:pPr>
        <w:spacing w:after="100" w:line="240" w:lineRule="auto"/>
        <w:rPr>
          <w:rFonts w:ascii="Arial" w:hAnsi="Arial" w:cs="Arial"/>
        </w:rPr>
      </w:pPr>
      <w:r>
        <w:t xml:space="preserve">21. </w:t>
      </w:r>
      <w:r w:rsidRPr="006C26E2">
        <w:rPr>
          <w:rFonts w:ascii="Arial" w:hAnsi="Arial" w:cs="Arial"/>
        </w:rPr>
        <w:t>Réponses : E</w:t>
      </w:r>
    </w:p>
    <w:p w14:paraId="6AC3B0A4" w14:textId="77777777" w:rsidR="009B0089" w:rsidRPr="006C26E2" w:rsidRDefault="009B0089" w:rsidP="006C26E2">
      <w:pPr>
        <w:spacing w:after="100" w:line="240" w:lineRule="auto"/>
        <w:rPr>
          <w:rFonts w:ascii="Arial" w:hAnsi="Arial" w:cs="Arial"/>
        </w:rPr>
      </w:pPr>
      <w:r>
        <w:t xml:space="preserve">22. </w:t>
      </w:r>
      <w:r w:rsidRPr="006C26E2">
        <w:rPr>
          <w:rFonts w:ascii="Arial" w:hAnsi="Arial" w:cs="Arial"/>
        </w:rPr>
        <w:t>Réponses : BCD</w:t>
      </w:r>
    </w:p>
    <w:p w14:paraId="4AA24E64" w14:textId="77777777" w:rsidR="009B0089" w:rsidRPr="006C26E2" w:rsidRDefault="009B0089" w:rsidP="006C26E2">
      <w:pPr>
        <w:spacing w:after="100" w:line="240" w:lineRule="auto"/>
        <w:rPr>
          <w:rFonts w:ascii="Arial" w:hAnsi="Arial" w:cs="Arial"/>
        </w:rPr>
      </w:pPr>
      <w:r>
        <w:t xml:space="preserve">23. </w:t>
      </w:r>
      <w:r w:rsidRPr="006C26E2">
        <w:rPr>
          <w:rFonts w:ascii="Arial" w:hAnsi="Arial" w:cs="Arial"/>
        </w:rPr>
        <w:t>Réponses : ACD</w:t>
      </w:r>
    </w:p>
    <w:p w14:paraId="48D85660" w14:textId="77777777" w:rsidR="00BD6F54" w:rsidRPr="006C26E2" w:rsidRDefault="00BD6F54" w:rsidP="006C26E2">
      <w:pPr>
        <w:spacing w:after="100" w:line="240" w:lineRule="auto"/>
        <w:rPr>
          <w:rFonts w:ascii="Arial" w:hAnsi="Arial" w:cs="Arial"/>
        </w:rPr>
      </w:pPr>
      <w:r>
        <w:t xml:space="preserve">24. </w:t>
      </w:r>
      <w:r w:rsidRPr="006C26E2">
        <w:rPr>
          <w:rFonts w:ascii="Arial" w:hAnsi="Arial" w:cs="Arial"/>
        </w:rPr>
        <w:t>Réponses : ABE</w:t>
      </w:r>
    </w:p>
    <w:p w14:paraId="2B846C55" w14:textId="77777777" w:rsidR="004B1C2F" w:rsidRPr="006C26E2" w:rsidRDefault="004B1C2F" w:rsidP="006C26E2">
      <w:pPr>
        <w:spacing w:after="100" w:line="240" w:lineRule="auto"/>
        <w:rPr>
          <w:rFonts w:ascii="Arial" w:hAnsi="Arial" w:cs="Arial"/>
        </w:rPr>
      </w:pPr>
      <w:r>
        <w:t xml:space="preserve">25. </w:t>
      </w:r>
      <w:r w:rsidRPr="006C26E2">
        <w:rPr>
          <w:rFonts w:ascii="Arial" w:hAnsi="Arial" w:cs="Arial"/>
        </w:rPr>
        <w:t>Réponses : AD</w:t>
      </w:r>
    </w:p>
    <w:p w14:paraId="37A47AF3" w14:textId="77777777" w:rsidR="005F4380" w:rsidRPr="006C26E2" w:rsidRDefault="005F4380" w:rsidP="006C26E2">
      <w:pPr>
        <w:spacing w:after="100" w:line="240" w:lineRule="auto"/>
        <w:rPr>
          <w:rFonts w:ascii="Arial" w:hAnsi="Arial" w:cs="Arial"/>
        </w:rPr>
      </w:pPr>
      <w:r>
        <w:t xml:space="preserve">26. </w:t>
      </w:r>
      <w:r w:rsidRPr="006C26E2">
        <w:rPr>
          <w:rFonts w:ascii="Arial" w:hAnsi="Arial" w:cs="Arial"/>
        </w:rPr>
        <w:t>Réponses : ABE</w:t>
      </w:r>
    </w:p>
    <w:sectPr w:rsidR="00E63274" w:rsidRPr="00442D41">
      <w:footerReference w:type="default" r:id="rId1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D64B2" w14:textId="77777777" w:rsidR="004002F2" w:rsidRDefault="004002F2" w:rsidP="00CC6AF5">
      <w:pPr>
        <w:spacing w:after="0" w:line="240" w:lineRule="auto"/>
      </w:pPr>
      <w:r>
        <w:separator/>
      </w:r>
    </w:p>
  </w:endnote>
  <w:endnote w:type="continuationSeparator" w:id="0">
    <w:p w14:paraId="16E6AA93" w14:textId="77777777" w:rsidR="004002F2" w:rsidRDefault="004002F2" w:rsidP="00CC6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310608"/>
      <w:docPartObj>
        <w:docPartGallery w:val="Page Numbers (Bottom of Page)"/>
        <w:docPartUnique/>
      </w:docPartObj>
    </w:sdtPr>
    <w:sdtContent>
      <w:p w14:paraId="6063C12B" w14:textId="24AA67D5" w:rsidR="00CC6AF5" w:rsidRDefault="00CC6AF5">
        <w:pPr>
          <w:pStyle w:val="Pieddepage"/>
          <w:jc w:val="center"/>
        </w:pPr>
        <w:r>
          <w:fldChar w:fldCharType="begin"/>
        </w:r>
        <w:r>
          <w:instrText>PAGE   \* MERGEFORMAT</w:instrText>
        </w:r>
        <w:r>
          <w:fldChar w:fldCharType="separate"/>
        </w:r>
        <w:r>
          <w:t>2</w:t>
        </w:r>
        <w:r>
          <w:fldChar w:fldCharType="end"/>
        </w:r>
      </w:p>
    </w:sdtContent>
  </w:sdt>
  <w:p w14:paraId="7FFD6A2F" w14:textId="77777777" w:rsidR="00CC6AF5" w:rsidRDefault="00CC6A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F783" w14:textId="77777777" w:rsidR="004002F2" w:rsidRDefault="004002F2" w:rsidP="00CC6AF5">
      <w:pPr>
        <w:spacing w:after="0" w:line="240" w:lineRule="auto"/>
      </w:pPr>
      <w:r>
        <w:separator/>
      </w:r>
    </w:p>
  </w:footnote>
  <w:footnote w:type="continuationSeparator" w:id="0">
    <w:p w14:paraId="300EF945" w14:textId="77777777" w:rsidR="004002F2" w:rsidRDefault="004002F2" w:rsidP="00CC6A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682"/>
    <w:multiLevelType w:val="hybridMultilevel"/>
    <w:tmpl w:val="C5CCD95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0BE17FC"/>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0E04ECD"/>
    <w:multiLevelType w:val="hybridMultilevel"/>
    <w:tmpl w:val="8D66EB4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0EC13CE"/>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11E08C3"/>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787AEB"/>
    <w:multiLevelType w:val="hybridMultilevel"/>
    <w:tmpl w:val="B24A48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18E562D"/>
    <w:multiLevelType w:val="hybridMultilevel"/>
    <w:tmpl w:val="AD0C34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24A7B68"/>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29074A4"/>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29952C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029C4BF1"/>
    <w:multiLevelType w:val="hybridMultilevel"/>
    <w:tmpl w:val="35488A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3241B95"/>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357563C"/>
    <w:multiLevelType w:val="hybridMultilevel"/>
    <w:tmpl w:val="238AEA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37669F6"/>
    <w:multiLevelType w:val="hybridMultilevel"/>
    <w:tmpl w:val="C98A3D0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4997FEA"/>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04DA4436"/>
    <w:multiLevelType w:val="hybridMultilevel"/>
    <w:tmpl w:val="11C2C6D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4FA2BEC"/>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110EEE"/>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55C48E1"/>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63A1A07"/>
    <w:multiLevelType w:val="hybridMultilevel"/>
    <w:tmpl w:val="0366A9C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66207CE"/>
    <w:multiLevelType w:val="hybridMultilevel"/>
    <w:tmpl w:val="29DC303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6F503D2"/>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2" w15:restartNumberingAfterBreak="0">
    <w:nsid w:val="06F527D1"/>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 w15:restartNumberingAfterBreak="0">
    <w:nsid w:val="07253DFD"/>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7BD0BC7"/>
    <w:multiLevelType w:val="hybridMultilevel"/>
    <w:tmpl w:val="F49E195C"/>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 w15:restartNumberingAfterBreak="0">
    <w:nsid w:val="07F8576E"/>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6" w15:restartNumberingAfterBreak="0">
    <w:nsid w:val="0811219D"/>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8792F97"/>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9041E66"/>
    <w:multiLevelType w:val="hybridMultilevel"/>
    <w:tmpl w:val="6F1AB5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9E37D40"/>
    <w:multiLevelType w:val="hybridMultilevel"/>
    <w:tmpl w:val="B576E0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A23085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1" w15:restartNumberingAfterBreak="0">
    <w:nsid w:val="0A756E62"/>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AA62E43"/>
    <w:multiLevelType w:val="hybridMultilevel"/>
    <w:tmpl w:val="06040EA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AB02B34"/>
    <w:multiLevelType w:val="hybridMultilevel"/>
    <w:tmpl w:val="692EA53C"/>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0B1840D6"/>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0B236DC6"/>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B7C506A"/>
    <w:multiLevelType w:val="hybridMultilevel"/>
    <w:tmpl w:val="962232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BC65310"/>
    <w:multiLevelType w:val="hybridMultilevel"/>
    <w:tmpl w:val="FDE4A1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0C524E6E"/>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D3C6F9E"/>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0" w15:restartNumberingAfterBreak="0">
    <w:nsid w:val="0D90087E"/>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0D900F2D"/>
    <w:multiLevelType w:val="hybridMultilevel"/>
    <w:tmpl w:val="00CCDB62"/>
    <w:lvl w:ilvl="0" w:tplc="040C0019">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2" w15:restartNumberingAfterBreak="0">
    <w:nsid w:val="0DD55201"/>
    <w:multiLevelType w:val="hybridMultilevel"/>
    <w:tmpl w:val="716A5CA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0E1C0521"/>
    <w:multiLevelType w:val="hybridMultilevel"/>
    <w:tmpl w:val="CFCC7A2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0E2421F2"/>
    <w:multiLevelType w:val="hybridMultilevel"/>
    <w:tmpl w:val="D4DC849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0E4D417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0E6C7839"/>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0FE20258"/>
    <w:multiLevelType w:val="hybridMultilevel"/>
    <w:tmpl w:val="B9AA57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037522F"/>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9" w15:restartNumberingAfterBreak="0">
    <w:nsid w:val="103B5C0C"/>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0" w15:restartNumberingAfterBreak="0">
    <w:nsid w:val="10485E00"/>
    <w:multiLevelType w:val="hybridMultilevel"/>
    <w:tmpl w:val="C36CBC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054087F"/>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10930406"/>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13852C1"/>
    <w:multiLevelType w:val="hybridMultilevel"/>
    <w:tmpl w:val="DF681DF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 w15:restartNumberingAfterBreak="0">
    <w:nsid w:val="113E3B36"/>
    <w:multiLevelType w:val="hybridMultilevel"/>
    <w:tmpl w:val="B8620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13E3B4D"/>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114F2A2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7" w15:restartNumberingAfterBreak="0">
    <w:nsid w:val="118B3A7E"/>
    <w:multiLevelType w:val="hybridMultilevel"/>
    <w:tmpl w:val="4DA409E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11C0153A"/>
    <w:multiLevelType w:val="hybridMultilevel"/>
    <w:tmpl w:val="CE38B68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1C85F0F"/>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0" w15:restartNumberingAfterBreak="0">
    <w:nsid w:val="11CB443B"/>
    <w:multiLevelType w:val="hybridMultilevel"/>
    <w:tmpl w:val="75128F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2322A65"/>
    <w:multiLevelType w:val="hybridMultilevel"/>
    <w:tmpl w:val="22DA833E"/>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12545233"/>
    <w:multiLevelType w:val="hybridMultilevel"/>
    <w:tmpl w:val="75128F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135D16C7"/>
    <w:multiLevelType w:val="hybridMultilevel"/>
    <w:tmpl w:val="11463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139A34AF"/>
    <w:multiLevelType w:val="hybridMultilevel"/>
    <w:tmpl w:val="D626F65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13F12CC6"/>
    <w:multiLevelType w:val="hybridMultilevel"/>
    <w:tmpl w:val="C61248E6"/>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13FC6F67"/>
    <w:multiLevelType w:val="hybridMultilevel"/>
    <w:tmpl w:val="0366A9C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1428089B"/>
    <w:multiLevelType w:val="hybridMultilevel"/>
    <w:tmpl w:val="B3E6EB7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14CC076E"/>
    <w:multiLevelType w:val="hybridMultilevel"/>
    <w:tmpl w:val="1C3EB8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14F41668"/>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0" w15:restartNumberingAfterBreak="0">
    <w:nsid w:val="15145D19"/>
    <w:multiLevelType w:val="hybridMultilevel"/>
    <w:tmpl w:val="86CCB99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156458E9"/>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15993470"/>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3" w15:restartNumberingAfterBreak="0">
    <w:nsid w:val="16A91251"/>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16EB61C7"/>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1731574D"/>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177A6044"/>
    <w:multiLevelType w:val="hybridMultilevel"/>
    <w:tmpl w:val="A7120F4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17B41B29"/>
    <w:multiLevelType w:val="hybridMultilevel"/>
    <w:tmpl w:val="B86205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17E611CA"/>
    <w:multiLevelType w:val="hybridMultilevel"/>
    <w:tmpl w:val="75128F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17F8285F"/>
    <w:multiLevelType w:val="hybridMultilevel"/>
    <w:tmpl w:val="7DB6223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0" w15:restartNumberingAfterBreak="0">
    <w:nsid w:val="181A5D5F"/>
    <w:multiLevelType w:val="hybridMultilevel"/>
    <w:tmpl w:val="7D04A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181B7A48"/>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18470526"/>
    <w:multiLevelType w:val="hybridMultilevel"/>
    <w:tmpl w:val="4650B6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18F80928"/>
    <w:multiLevelType w:val="hybridMultilevel"/>
    <w:tmpl w:val="E41C8CE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196F7208"/>
    <w:multiLevelType w:val="hybridMultilevel"/>
    <w:tmpl w:val="2AC8AB6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197C6DBF"/>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1AAA2572"/>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7" w15:restartNumberingAfterBreak="0">
    <w:nsid w:val="1ADA65F4"/>
    <w:multiLevelType w:val="hybridMultilevel"/>
    <w:tmpl w:val="114631A2"/>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1B99775D"/>
    <w:multiLevelType w:val="hybridMultilevel"/>
    <w:tmpl w:val="F3709D8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9" w15:restartNumberingAfterBreak="0">
    <w:nsid w:val="1B9C617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0" w15:restartNumberingAfterBreak="0">
    <w:nsid w:val="1BA12DDD"/>
    <w:multiLevelType w:val="hybridMultilevel"/>
    <w:tmpl w:val="2112FD9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1BA259C0"/>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1BC039E6"/>
    <w:multiLevelType w:val="hybridMultilevel"/>
    <w:tmpl w:val="6AE4222C"/>
    <w:lvl w:ilvl="0" w:tplc="040C0015">
      <w:start w:val="1"/>
      <w:numFmt w:val="upperLetter"/>
      <w:lvlText w:val="%1."/>
      <w:lvlJc w:val="left"/>
      <w:pPr>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3" w15:restartNumberingAfterBreak="0">
    <w:nsid w:val="1BD61A02"/>
    <w:multiLevelType w:val="hybridMultilevel"/>
    <w:tmpl w:val="C37E2CA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1C326D86"/>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15:restartNumberingAfterBreak="0">
    <w:nsid w:val="1C34398A"/>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1C6032DF"/>
    <w:multiLevelType w:val="hybridMultilevel"/>
    <w:tmpl w:val="C73603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1CD1226A"/>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1CD41CDD"/>
    <w:multiLevelType w:val="hybridMultilevel"/>
    <w:tmpl w:val="E57A2A8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1CDB2C34"/>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1D167B5E"/>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1D255C74"/>
    <w:multiLevelType w:val="hybridMultilevel"/>
    <w:tmpl w:val="28E658FC"/>
    <w:lvl w:ilvl="0" w:tplc="040C0015">
      <w:start w:val="1"/>
      <w:numFmt w:val="upperLetter"/>
      <w:lvlText w:val="%1."/>
      <w:lvlJc w:val="left"/>
      <w:pPr>
        <w:ind w:left="144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2" w15:restartNumberingAfterBreak="0">
    <w:nsid w:val="1D3F1E5C"/>
    <w:multiLevelType w:val="hybridMultilevel"/>
    <w:tmpl w:val="D6A896C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1E1C4B22"/>
    <w:multiLevelType w:val="hybridMultilevel"/>
    <w:tmpl w:val="494071E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1E4B551D"/>
    <w:multiLevelType w:val="hybridMultilevel"/>
    <w:tmpl w:val="E514C4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1F885E09"/>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6" w15:restartNumberingAfterBreak="0">
    <w:nsid w:val="1FFD6B88"/>
    <w:multiLevelType w:val="hybridMultilevel"/>
    <w:tmpl w:val="E0D4B3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200638F7"/>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8" w15:restartNumberingAfterBreak="0">
    <w:nsid w:val="201D297E"/>
    <w:multiLevelType w:val="hybridMultilevel"/>
    <w:tmpl w:val="E53CAFB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2047694F"/>
    <w:multiLevelType w:val="hybridMultilevel"/>
    <w:tmpl w:val="ED3E22F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0" w15:restartNumberingAfterBreak="0">
    <w:nsid w:val="20836EC1"/>
    <w:multiLevelType w:val="hybridMultilevel"/>
    <w:tmpl w:val="5734C6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209A5CBE"/>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2" w15:restartNumberingAfterBreak="0">
    <w:nsid w:val="20C43FDC"/>
    <w:multiLevelType w:val="hybridMultilevel"/>
    <w:tmpl w:val="16DC51A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20F75356"/>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21501FEA"/>
    <w:multiLevelType w:val="hybridMultilevel"/>
    <w:tmpl w:val="CEB0C83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215156CC"/>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21754069"/>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21D644EB"/>
    <w:multiLevelType w:val="hybridMultilevel"/>
    <w:tmpl w:val="6756BF1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227928D5"/>
    <w:multiLevelType w:val="hybridMultilevel"/>
    <w:tmpl w:val="114631A2"/>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227E7F16"/>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228B71B9"/>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1" w15:restartNumberingAfterBreak="0">
    <w:nsid w:val="22A124FB"/>
    <w:multiLevelType w:val="hybridMultilevel"/>
    <w:tmpl w:val="56E4EB8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15:restartNumberingAfterBreak="0">
    <w:nsid w:val="22E439CB"/>
    <w:multiLevelType w:val="hybridMultilevel"/>
    <w:tmpl w:val="BD34E6E6"/>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22FD69B5"/>
    <w:multiLevelType w:val="hybridMultilevel"/>
    <w:tmpl w:val="6F1AB5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232B72B1"/>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23C0416B"/>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23CF7C7A"/>
    <w:multiLevelType w:val="hybridMultilevel"/>
    <w:tmpl w:val="BD68E9E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23D73075"/>
    <w:multiLevelType w:val="hybridMultilevel"/>
    <w:tmpl w:val="683C367C"/>
    <w:lvl w:ilvl="0" w:tplc="040C0015">
      <w:start w:val="1"/>
      <w:numFmt w:val="upp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8" w15:restartNumberingAfterBreak="0">
    <w:nsid w:val="240D2E1D"/>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9" w15:restartNumberingAfterBreak="0">
    <w:nsid w:val="24435EBD"/>
    <w:multiLevelType w:val="hybridMultilevel"/>
    <w:tmpl w:val="B8620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247A0D36"/>
    <w:multiLevelType w:val="hybridMultilevel"/>
    <w:tmpl w:val="F19A48C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24D715F8"/>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2" w15:restartNumberingAfterBreak="0">
    <w:nsid w:val="25573DE6"/>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259D2622"/>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25C76F47"/>
    <w:multiLevelType w:val="hybridMultilevel"/>
    <w:tmpl w:val="FF306E4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5" w15:restartNumberingAfterBreak="0">
    <w:nsid w:val="265E14E4"/>
    <w:multiLevelType w:val="hybridMultilevel"/>
    <w:tmpl w:val="47E694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26640590"/>
    <w:multiLevelType w:val="hybridMultilevel"/>
    <w:tmpl w:val="916E9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26C80C12"/>
    <w:multiLevelType w:val="hybridMultilevel"/>
    <w:tmpl w:val="A4025FD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27465677"/>
    <w:multiLevelType w:val="hybridMultilevel"/>
    <w:tmpl w:val="C3E00D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27603C95"/>
    <w:multiLevelType w:val="hybridMultilevel"/>
    <w:tmpl w:val="DD548F7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27B329A3"/>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27D43A07"/>
    <w:multiLevelType w:val="hybridMultilevel"/>
    <w:tmpl w:val="DD7EE1C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280A3BFD"/>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3" w15:restartNumberingAfterBreak="0">
    <w:nsid w:val="281F76BC"/>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4" w15:restartNumberingAfterBreak="0">
    <w:nsid w:val="287256B8"/>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289528D9"/>
    <w:multiLevelType w:val="hybridMultilevel"/>
    <w:tmpl w:val="916E9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28C95B10"/>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15:restartNumberingAfterBreak="0">
    <w:nsid w:val="2906778D"/>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293A488D"/>
    <w:multiLevelType w:val="hybridMultilevel"/>
    <w:tmpl w:val="FDE4A1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29EC0006"/>
    <w:multiLevelType w:val="hybridMultilevel"/>
    <w:tmpl w:val="3E1E5B5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29EE37FF"/>
    <w:multiLevelType w:val="hybridMultilevel"/>
    <w:tmpl w:val="C7A8FF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29FE3A2D"/>
    <w:multiLevelType w:val="hybridMultilevel"/>
    <w:tmpl w:val="26643A9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2A775D40"/>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3" w15:restartNumberingAfterBreak="0">
    <w:nsid w:val="2AD031DD"/>
    <w:multiLevelType w:val="hybridMultilevel"/>
    <w:tmpl w:val="70C80338"/>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4" w15:restartNumberingAfterBreak="0">
    <w:nsid w:val="2AD85900"/>
    <w:multiLevelType w:val="hybridMultilevel"/>
    <w:tmpl w:val="47E694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2ADB454C"/>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2ADE40FC"/>
    <w:multiLevelType w:val="hybridMultilevel"/>
    <w:tmpl w:val="84308CF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2B6C11F9"/>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58" w15:restartNumberingAfterBreak="0">
    <w:nsid w:val="2B744013"/>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9" w15:restartNumberingAfterBreak="0">
    <w:nsid w:val="2B767813"/>
    <w:multiLevelType w:val="hybridMultilevel"/>
    <w:tmpl w:val="911A3D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2BF04E90"/>
    <w:multiLevelType w:val="hybridMultilevel"/>
    <w:tmpl w:val="7D9648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2C073155"/>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15:restartNumberingAfterBreak="0">
    <w:nsid w:val="2C207C6E"/>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2C3B0BED"/>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4" w15:restartNumberingAfterBreak="0">
    <w:nsid w:val="2C876A15"/>
    <w:multiLevelType w:val="hybridMultilevel"/>
    <w:tmpl w:val="EA2E7D4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15:restartNumberingAfterBreak="0">
    <w:nsid w:val="2CB30E9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6" w15:restartNumberingAfterBreak="0">
    <w:nsid w:val="2D00034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7" w15:restartNumberingAfterBreak="0">
    <w:nsid w:val="2D097D4D"/>
    <w:multiLevelType w:val="hybridMultilevel"/>
    <w:tmpl w:val="7586017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2D2F2294"/>
    <w:multiLevelType w:val="hybridMultilevel"/>
    <w:tmpl w:val="6F1AB53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2D375596"/>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15:restartNumberingAfterBreak="0">
    <w:nsid w:val="2E6C1FC0"/>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1" w15:restartNumberingAfterBreak="0">
    <w:nsid w:val="2E8861FD"/>
    <w:multiLevelType w:val="hybridMultilevel"/>
    <w:tmpl w:val="DF36CF28"/>
    <w:lvl w:ilvl="0" w:tplc="040C0015">
      <w:start w:val="1"/>
      <w:numFmt w:val="upperLetter"/>
      <w:lvlText w:val="%1."/>
      <w:lvlJc w:val="left"/>
      <w:pPr>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2E984085"/>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73" w15:restartNumberingAfterBreak="0">
    <w:nsid w:val="2EB77077"/>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2F0469E9"/>
    <w:multiLevelType w:val="hybridMultilevel"/>
    <w:tmpl w:val="26643A9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15:restartNumberingAfterBreak="0">
    <w:nsid w:val="2F422AA1"/>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6" w15:restartNumberingAfterBreak="0">
    <w:nsid w:val="2F4938DF"/>
    <w:multiLevelType w:val="hybridMultilevel"/>
    <w:tmpl w:val="E92CF74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2F504473"/>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8" w15:restartNumberingAfterBreak="0">
    <w:nsid w:val="3016086E"/>
    <w:multiLevelType w:val="hybridMultilevel"/>
    <w:tmpl w:val="6130E9F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30754598"/>
    <w:multiLevelType w:val="hybridMultilevel"/>
    <w:tmpl w:val="4CB2B3A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0" w15:restartNumberingAfterBreak="0">
    <w:nsid w:val="319441D9"/>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31CF1889"/>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2" w15:restartNumberingAfterBreak="0">
    <w:nsid w:val="31F002A8"/>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3" w15:restartNumberingAfterBreak="0">
    <w:nsid w:val="31F42B57"/>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15:restartNumberingAfterBreak="0">
    <w:nsid w:val="32051E8C"/>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5" w15:restartNumberingAfterBreak="0">
    <w:nsid w:val="320E7EBD"/>
    <w:multiLevelType w:val="hybridMultilevel"/>
    <w:tmpl w:val="E88AB66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32232C7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7" w15:restartNumberingAfterBreak="0">
    <w:nsid w:val="32232E1C"/>
    <w:multiLevelType w:val="hybridMultilevel"/>
    <w:tmpl w:val="31BC6700"/>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32907673"/>
    <w:multiLevelType w:val="hybridMultilevel"/>
    <w:tmpl w:val="C3C25ED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9" w15:restartNumberingAfterBreak="0">
    <w:nsid w:val="329C567A"/>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32A93937"/>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1" w15:restartNumberingAfterBreak="0">
    <w:nsid w:val="32EA0397"/>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15:restartNumberingAfterBreak="0">
    <w:nsid w:val="32F361E7"/>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3" w15:restartNumberingAfterBreak="0">
    <w:nsid w:val="32FD4239"/>
    <w:multiLevelType w:val="hybridMultilevel"/>
    <w:tmpl w:val="7EB0AA9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15:restartNumberingAfterBreak="0">
    <w:nsid w:val="333941AB"/>
    <w:multiLevelType w:val="hybridMultilevel"/>
    <w:tmpl w:val="E904D1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33545AD5"/>
    <w:multiLevelType w:val="hybridMultilevel"/>
    <w:tmpl w:val="D49E2B1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339A4C01"/>
    <w:multiLevelType w:val="hybridMultilevel"/>
    <w:tmpl w:val="14D6CB8C"/>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33A04AE1"/>
    <w:multiLevelType w:val="hybridMultilevel"/>
    <w:tmpl w:val="B1A8F29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15:restartNumberingAfterBreak="0">
    <w:nsid w:val="33A61BC5"/>
    <w:multiLevelType w:val="hybridMultilevel"/>
    <w:tmpl w:val="14649C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33E93DDE"/>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34055156"/>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15:restartNumberingAfterBreak="0">
    <w:nsid w:val="341121AB"/>
    <w:multiLevelType w:val="hybridMultilevel"/>
    <w:tmpl w:val="96547DA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2" w15:restartNumberingAfterBreak="0">
    <w:nsid w:val="341C499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3" w15:restartNumberingAfterBreak="0">
    <w:nsid w:val="342E0283"/>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344D2528"/>
    <w:multiLevelType w:val="hybridMultilevel"/>
    <w:tmpl w:val="EF9273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5" w15:restartNumberingAfterBreak="0">
    <w:nsid w:val="346F3FCB"/>
    <w:multiLevelType w:val="hybridMultilevel"/>
    <w:tmpl w:val="BF04907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347A7CFF"/>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34B70B7F"/>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8" w15:restartNumberingAfterBreak="0">
    <w:nsid w:val="351701DC"/>
    <w:multiLevelType w:val="hybridMultilevel"/>
    <w:tmpl w:val="244CDECC"/>
    <w:lvl w:ilvl="0" w:tplc="EA34589E">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9" w15:restartNumberingAfterBreak="0">
    <w:nsid w:val="355C554D"/>
    <w:multiLevelType w:val="hybridMultilevel"/>
    <w:tmpl w:val="7E2AA4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0" w15:restartNumberingAfterBreak="0">
    <w:nsid w:val="35B80039"/>
    <w:multiLevelType w:val="hybridMultilevel"/>
    <w:tmpl w:val="53B2464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1" w15:restartNumberingAfterBreak="0">
    <w:nsid w:val="35C86804"/>
    <w:multiLevelType w:val="hybridMultilevel"/>
    <w:tmpl w:val="C98A3D0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36CE34A5"/>
    <w:multiLevelType w:val="hybridMultilevel"/>
    <w:tmpl w:val="D62255E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37242F01"/>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4" w15:restartNumberingAfterBreak="0">
    <w:nsid w:val="37434C17"/>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5" w15:restartNumberingAfterBreak="0">
    <w:nsid w:val="377D7725"/>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6" w15:restartNumberingAfterBreak="0">
    <w:nsid w:val="37B71ECD"/>
    <w:multiLevelType w:val="hybridMultilevel"/>
    <w:tmpl w:val="ADD434F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7" w15:restartNumberingAfterBreak="0">
    <w:nsid w:val="37D23C2C"/>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8" w15:restartNumberingAfterBreak="0">
    <w:nsid w:val="37E8007F"/>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9" w15:restartNumberingAfterBreak="0">
    <w:nsid w:val="37E87674"/>
    <w:multiLevelType w:val="hybridMultilevel"/>
    <w:tmpl w:val="2B048F10"/>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15:restartNumberingAfterBreak="0">
    <w:nsid w:val="38060C4C"/>
    <w:multiLevelType w:val="hybridMultilevel"/>
    <w:tmpl w:val="26643A9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1" w15:restartNumberingAfterBreak="0">
    <w:nsid w:val="3826381D"/>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2" w15:restartNumberingAfterBreak="0">
    <w:nsid w:val="38277F9F"/>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3" w15:restartNumberingAfterBreak="0">
    <w:nsid w:val="3886387E"/>
    <w:multiLevelType w:val="hybridMultilevel"/>
    <w:tmpl w:val="15F2341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15:restartNumberingAfterBreak="0">
    <w:nsid w:val="38A12AE8"/>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5" w15:restartNumberingAfterBreak="0">
    <w:nsid w:val="38AC4F79"/>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38C64C19"/>
    <w:multiLevelType w:val="hybridMultilevel"/>
    <w:tmpl w:val="7DB6223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7" w15:restartNumberingAfterBreak="0">
    <w:nsid w:val="38F020B9"/>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8" w15:restartNumberingAfterBreak="0">
    <w:nsid w:val="39535E16"/>
    <w:multiLevelType w:val="hybridMultilevel"/>
    <w:tmpl w:val="B6161DC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9" w15:restartNumberingAfterBreak="0">
    <w:nsid w:val="396C2E7B"/>
    <w:multiLevelType w:val="hybridMultilevel"/>
    <w:tmpl w:val="A462E78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0" w15:restartNumberingAfterBreak="0">
    <w:nsid w:val="39CF6AA0"/>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1" w15:restartNumberingAfterBreak="0">
    <w:nsid w:val="39EB2BFE"/>
    <w:multiLevelType w:val="hybridMultilevel"/>
    <w:tmpl w:val="C1324B70"/>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2" w15:restartNumberingAfterBreak="0">
    <w:nsid w:val="3B142D28"/>
    <w:multiLevelType w:val="hybridMultilevel"/>
    <w:tmpl w:val="0A3A9E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3" w15:restartNumberingAfterBreak="0">
    <w:nsid w:val="3B2374AE"/>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3BE9155F"/>
    <w:multiLevelType w:val="hybridMultilevel"/>
    <w:tmpl w:val="1F507F9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5" w15:restartNumberingAfterBreak="0">
    <w:nsid w:val="3BF261E9"/>
    <w:multiLevelType w:val="hybridMultilevel"/>
    <w:tmpl w:val="CEB0C83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6" w15:restartNumberingAfterBreak="0">
    <w:nsid w:val="3BF7337F"/>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7" w15:restartNumberingAfterBreak="0">
    <w:nsid w:val="3C1B28B8"/>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8" w15:restartNumberingAfterBreak="0">
    <w:nsid w:val="3C1C4350"/>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9" w15:restartNumberingAfterBreak="0">
    <w:nsid w:val="3C913C3B"/>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40" w15:restartNumberingAfterBreak="0">
    <w:nsid w:val="3C9C783D"/>
    <w:multiLevelType w:val="hybridMultilevel"/>
    <w:tmpl w:val="D23A894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1" w15:restartNumberingAfterBreak="0">
    <w:nsid w:val="3CA375DE"/>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2" w15:restartNumberingAfterBreak="0">
    <w:nsid w:val="3D0A75B0"/>
    <w:multiLevelType w:val="hybridMultilevel"/>
    <w:tmpl w:val="5882C4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3D3C5C23"/>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4" w15:restartNumberingAfterBreak="0">
    <w:nsid w:val="3DA7645A"/>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5" w15:restartNumberingAfterBreak="0">
    <w:nsid w:val="3DB16F9E"/>
    <w:multiLevelType w:val="hybridMultilevel"/>
    <w:tmpl w:val="B4CA4B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6" w15:restartNumberingAfterBreak="0">
    <w:nsid w:val="3DE545A3"/>
    <w:multiLevelType w:val="hybridMultilevel"/>
    <w:tmpl w:val="927C030E"/>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47" w15:restartNumberingAfterBreak="0">
    <w:nsid w:val="3DF22F06"/>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8" w15:restartNumberingAfterBreak="0">
    <w:nsid w:val="3E0E694B"/>
    <w:multiLevelType w:val="hybridMultilevel"/>
    <w:tmpl w:val="481E058A"/>
    <w:lvl w:ilvl="0" w:tplc="040C000F">
      <w:start w:val="1"/>
      <w:numFmt w:val="decimal"/>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9" w15:restartNumberingAfterBreak="0">
    <w:nsid w:val="3F9E45B7"/>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0" w15:restartNumberingAfterBreak="0">
    <w:nsid w:val="3FA447B4"/>
    <w:multiLevelType w:val="hybridMultilevel"/>
    <w:tmpl w:val="13A8671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3FA558FF"/>
    <w:multiLevelType w:val="hybridMultilevel"/>
    <w:tmpl w:val="DCE00BB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3FC122CE"/>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3" w15:restartNumberingAfterBreak="0">
    <w:nsid w:val="40401957"/>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4" w15:restartNumberingAfterBreak="0">
    <w:nsid w:val="40431263"/>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55" w15:restartNumberingAfterBreak="0">
    <w:nsid w:val="4060628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6" w15:restartNumberingAfterBreak="0">
    <w:nsid w:val="407E5D95"/>
    <w:multiLevelType w:val="hybridMultilevel"/>
    <w:tmpl w:val="B32E6F2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7" w15:restartNumberingAfterBreak="0">
    <w:nsid w:val="40925403"/>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4095619C"/>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59" w15:restartNumberingAfterBreak="0">
    <w:nsid w:val="410F2AAE"/>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41243C08"/>
    <w:multiLevelType w:val="hybridMultilevel"/>
    <w:tmpl w:val="EAB4B5E4"/>
    <w:lvl w:ilvl="0" w:tplc="4266C19E">
      <w:start w:val="1"/>
      <w:numFmt w:val="upperLetter"/>
      <w:lvlText w:val="%1."/>
      <w:lvlJc w:val="left"/>
      <w:pPr>
        <w:ind w:left="720" w:hanging="360"/>
      </w:pPr>
      <w:rPr>
        <w:rFonts w:eastAsia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1" w15:restartNumberingAfterBreak="0">
    <w:nsid w:val="417E4504"/>
    <w:multiLevelType w:val="hybridMultilevel"/>
    <w:tmpl w:val="DBD04DD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2" w15:restartNumberingAfterBreak="0">
    <w:nsid w:val="41E8289A"/>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3" w15:restartNumberingAfterBreak="0">
    <w:nsid w:val="423E0F76"/>
    <w:multiLevelType w:val="hybridMultilevel"/>
    <w:tmpl w:val="ACE07C1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4" w15:restartNumberingAfterBreak="0">
    <w:nsid w:val="425F7767"/>
    <w:multiLevelType w:val="hybridMultilevel"/>
    <w:tmpl w:val="EFF6630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5" w15:restartNumberingAfterBreak="0">
    <w:nsid w:val="429172C7"/>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42A62CF3"/>
    <w:multiLevelType w:val="hybridMultilevel"/>
    <w:tmpl w:val="479694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42CA06EB"/>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15:restartNumberingAfterBreak="0">
    <w:nsid w:val="430F62C5"/>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9" w15:restartNumberingAfterBreak="0">
    <w:nsid w:val="438D2D2A"/>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70" w15:restartNumberingAfterBreak="0">
    <w:nsid w:val="43957D0C"/>
    <w:multiLevelType w:val="hybridMultilevel"/>
    <w:tmpl w:val="F676D15A"/>
    <w:lvl w:ilvl="0" w:tplc="04090015">
      <w:start w:val="1"/>
      <w:numFmt w:val="upperLetter"/>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71" w15:restartNumberingAfterBreak="0">
    <w:nsid w:val="43D33865"/>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43F96AE3"/>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442B6EFA"/>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4" w15:restartNumberingAfterBreak="0">
    <w:nsid w:val="44437A97"/>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44930E81"/>
    <w:multiLevelType w:val="hybridMultilevel"/>
    <w:tmpl w:val="52F886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6" w15:restartNumberingAfterBreak="0">
    <w:nsid w:val="44B64259"/>
    <w:multiLevelType w:val="hybridMultilevel"/>
    <w:tmpl w:val="B576E0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7" w15:restartNumberingAfterBreak="0">
    <w:nsid w:val="44E241CD"/>
    <w:multiLevelType w:val="hybridMultilevel"/>
    <w:tmpl w:val="3A28765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45447B3B"/>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9" w15:restartNumberingAfterBreak="0">
    <w:nsid w:val="455E6440"/>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0" w15:restartNumberingAfterBreak="0">
    <w:nsid w:val="45911F13"/>
    <w:multiLevelType w:val="hybridMultilevel"/>
    <w:tmpl w:val="9D4CF45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1" w15:restartNumberingAfterBreak="0">
    <w:nsid w:val="45FC194D"/>
    <w:multiLevelType w:val="hybridMultilevel"/>
    <w:tmpl w:val="FF306E4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2" w15:restartNumberingAfterBreak="0">
    <w:nsid w:val="4679471B"/>
    <w:multiLevelType w:val="hybridMultilevel"/>
    <w:tmpl w:val="AE383C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3" w15:restartNumberingAfterBreak="0">
    <w:nsid w:val="46E92536"/>
    <w:multiLevelType w:val="hybridMultilevel"/>
    <w:tmpl w:val="F97CB402"/>
    <w:lvl w:ilvl="0" w:tplc="040C000F">
      <w:start w:val="1"/>
      <w:numFmt w:val="decimal"/>
      <w:lvlText w:val="%1."/>
      <w:lvlJc w:val="left"/>
      <w:pPr>
        <w:ind w:left="108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4" w15:restartNumberingAfterBreak="0">
    <w:nsid w:val="46F13E8C"/>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5" w15:restartNumberingAfterBreak="0">
    <w:nsid w:val="471E7A95"/>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472E719E"/>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87" w15:restartNumberingAfterBreak="0">
    <w:nsid w:val="47704D16"/>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88" w15:restartNumberingAfterBreak="0">
    <w:nsid w:val="477D54FE"/>
    <w:multiLevelType w:val="hybridMultilevel"/>
    <w:tmpl w:val="DF681DF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9" w15:restartNumberingAfterBreak="0">
    <w:nsid w:val="47D45683"/>
    <w:multiLevelType w:val="hybridMultilevel"/>
    <w:tmpl w:val="2AC8AB6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0" w15:restartNumberingAfterBreak="0">
    <w:nsid w:val="48274C95"/>
    <w:multiLevelType w:val="hybridMultilevel"/>
    <w:tmpl w:val="68CCB51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1" w15:restartNumberingAfterBreak="0">
    <w:nsid w:val="483B40BB"/>
    <w:multiLevelType w:val="hybridMultilevel"/>
    <w:tmpl w:val="095AFAA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2" w15:restartNumberingAfterBreak="0">
    <w:nsid w:val="48801A9D"/>
    <w:multiLevelType w:val="hybridMultilevel"/>
    <w:tmpl w:val="762C1AF8"/>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3" w15:restartNumberingAfterBreak="0">
    <w:nsid w:val="48C32651"/>
    <w:multiLevelType w:val="hybridMultilevel"/>
    <w:tmpl w:val="4D7AD8E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4" w15:restartNumberingAfterBreak="0">
    <w:nsid w:val="48C869C0"/>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5" w15:restartNumberingAfterBreak="0">
    <w:nsid w:val="48D5562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96" w15:restartNumberingAfterBreak="0">
    <w:nsid w:val="491A1BBD"/>
    <w:multiLevelType w:val="hybridMultilevel"/>
    <w:tmpl w:val="C76AA9E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7" w15:restartNumberingAfterBreak="0">
    <w:nsid w:val="49311F83"/>
    <w:multiLevelType w:val="hybridMultilevel"/>
    <w:tmpl w:val="49E666C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8" w15:restartNumberingAfterBreak="0">
    <w:nsid w:val="49476536"/>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99" w15:restartNumberingAfterBreak="0">
    <w:nsid w:val="4968547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0" w15:restartNumberingAfterBreak="0">
    <w:nsid w:val="49B851D1"/>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1" w15:restartNumberingAfterBreak="0">
    <w:nsid w:val="49DE04C0"/>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2" w15:restartNumberingAfterBreak="0">
    <w:nsid w:val="4A2B0F2D"/>
    <w:multiLevelType w:val="hybridMultilevel"/>
    <w:tmpl w:val="11463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3" w15:restartNumberingAfterBreak="0">
    <w:nsid w:val="4A4E4A6A"/>
    <w:multiLevelType w:val="hybridMultilevel"/>
    <w:tmpl w:val="FF306E4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4" w15:restartNumberingAfterBreak="0">
    <w:nsid w:val="4A64185E"/>
    <w:multiLevelType w:val="hybridMultilevel"/>
    <w:tmpl w:val="0144DFA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5" w15:restartNumberingAfterBreak="0">
    <w:nsid w:val="4A7532B8"/>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6" w15:restartNumberingAfterBreak="0">
    <w:nsid w:val="4AB12D7B"/>
    <w:multiLevelType w:val="hybridMultilevel"/>
    <w:tmpl w:val="DF681DF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7" w15:restartNumberingAfterBreak="0">
    <w:nsid w:val="4ACD4EA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8" w15:restartNumberingAfterBreak="0">
    <w:nsid w:val="4B7C1D05"/>
    <w:multiLevelType w:val="hybridMultilevel"/>
    <w:tmpl w:val="48A0A2F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09" w15:restartNumberingAfterBreak="0">
    <w:nsid w:val="4BA07F28"/>
    <w:multiLevelType w:val="hybridMultilevel"/>
    <w:tmpl w:val="C9E4AC88"/>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0" w15:restartNumberingAfterBreak="0">
    <w:nsid w:val="4C6F7851"/>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4C7448B3"/>
    <w:multiLevelType w:val="hybridMultilevel"/>
    <w:tmpl w:val="4AAAB4C4"/>
    <w:lvl w:ilvl="0" w:tplc="3B76AA76">
      <w:start w:val="1"/>
      <w:numFmt w:val="upperLetter"/>
      <w:lvlText w:val="%1."/>
      <w:lvlJc w:val="left"/>
      <w:pPr>
        <w:tabs>
          <w:tab w:val="num" w:pos="720"/>
        </w:tabs>
        <w:ind w:left="720" w:hanging="360"/>
      </w:pPr>
      <w:rPr>
        <w:rFonts w:asciiTheme="minorHAnsi" w:eastAsiaTheme="minorHAnsi" w:hAnsiTheme="minorHAnsi" w:cstheme="minorBidi"/>
      </w:rPr>
    </w:lvl>
    <w:lvl w:ilvl="1" w:tplc="B4628034" w:tentative="1">
      <w:start w:val="1"/>
      <w:numFmt w:val="bullet"/>
      <w:lvlText w:val="-"/>
      <w:lvlJc w:val="left"/>
      <w:pPr>
        <w:tabs>
          <w:tab w:val="num" w:pos="1440"/>
        </w:tabs>
        <w:ind w:left="1440" w:hanging="360"/>
      </w:pPr>
      <w:rPr>
        <w:rFonts w:ascii="Times New Roman" w:hAnsi="Times New Roman" w:hint="default"/>
      </w:rPr>
    </w:lvl>
    <w:lvl w:ilvl="2" w:tplc="D1FAF9A2" w:tentative="1">
      <w:start w:val="1"/>
      <w:numFmt w:val="bullet"/>
      <w:lvlText w:val="-"/>
      <w:lvlJc w:val="left"/>
      <w:pPr>
        <w:tabs>
          <w:tab w:val="num" w:pos="2160"/>
        </w:tabs>
        <w:ind w:left="2160" w:hanging="360"/>
      </w:pPr>
      <w:rPr>
        <w:rFonts w:ascii="Times New Roman" w:hAnsi="Times New Roman" w:hint="default"/>
      </w:rPr>
    </w:lvl>
    <w:lvl w:ilvl="3" w:tplc="5EAEA8B8" w:tentative="1">
      <w:start w:val="1"/>
      <w:numFmt w:val="bullet"/>
      <w:lvlText w:val="-"/>
      <w:lvlJc w:val="left"/>
      <w:pPr>
        <w:tabs>
          <w:tab w:val="num" w:pos="2880"/>
        </w:tabs>
        <w:ind w:left="2880" w:hanging="360"/>
      </w:pPr>
      <w:rPr>
        <w:rFonts w:ascii="Times New Roman" w:hAnsi="Times New Roman" w:hint="default"/>
      </w:rPr>
    </w:lvl>
    <w:lvl w:ilvl="4" w:tplc="1F2AFD18" w:tentative="1">
      <w:start w:val="1"/>
      <w:numFmt w:val="bullet"/>
      <w:lvlText w:val="-"/>
      <w:lvlJc w:val="left"/>
      <w:pPr>
        <w:tabs>
          <w:tab w:val="num" w:pos="3600"/>
        </w:tabs>
        <w:ind w:left="3600" w:hanging="360"/>
      </w:pPr>
      <w:rPr>
        <w:rFonts w:ascii="Times New Roman" w:hAnsi="Times New Roman" w:hint="default"/>
      </w:rPr>
    </w:lvl>
    <w:lvl w:ilvl="5" w:tplc="41A246CE" w:tentative="1">
      <w:start w:val="1"/>
      <w:numFmt w:val="bullet"/>
      <w:lvlText w:val="-"/>
      <w:lvlJc w:val="left"/>
      <w:pPr>
        <w:tabs>
          <w:tab w:val="num" w:pos="4320"/>
        </w:tabs>
        <w:ind w:left="4320" w:hanging="360"/>
      </w:pPr>
      <w:rPr>
        <w:rFonts w:ascii="Times New Roman" w:hAnsi="Times New Roman" w:hint="default"/>
      </w:rPr>
    </w:lvl>
    <w:lvl w:ilvl="6" w:tplc="C9A0885A" w:tentative="1">
      <w:start w:val="1"/>
      <w:numFmt w:val="bullet"/>
      <w:lvlText w:val="-"/>
      <w:lvlJc w:val="left"/>
      <w:pPr>
        <w:tabs>
          <w:tab w:val="num" w:pos="5040"/>
        </w:tabs>
        <w:ind w:left="5040" w:hanging="360"/>
      </w:pPr>
      <w:rPr>
        <w:rFonts w:ascii="Times New Roman" w:hAnsi="Times New Roman" w:hint="default"/>
      </w:rPr>
    </w:lvl>
    <w:lvl w:ilvl="7" w:tplc="45EE2F1E" w:tentative="1">
      <w:start w:val="1"/>
      <w:numFmt w:val="bullet"/>
      <w:lvlText w:val="-"/>
      <w:lvlJc w:val="left"/>
      <w:pPr>
        <w:tabs>
          <w:tab w:val="num" w:pos="5760"/>
        </w:tabs>
        <w:ind w:left="5760" w:hanging="360"/>
      </w:pPr>
      <w:rPr>
        <w:rFonts w:ascii="Times New Roman" w:hAnsi="Times New Roman" w:hint="default"/>
      </w:rPr>
    </w:lvl>
    <w:lvl w:ilvl="8" w:tplc="E5603062" w:tentative="1">
      <w:start w:val="1"/>
      <w:numFmt w:val="bullet"/>
      <w:lvlText w:val="-"/>
      <w:lvlJc w:val="left"/>
      <w:pPr>
        <w:tabs>
          <w:tab w:val="num" w:pos="6480"/>
        </w:tabs>
        <w:ind w:left="6480" w:hanging="360"/>
      </w:pPr>
      <w:rPr>
        <w:rFonts w:ascii="Times New Roman" w:hAnsi="Times New Roman" w:hint="default"/>
      </w:rPr>
    </w:lvl>
  </w:abstractNum>
  <w:abstractNum w:abstractNumId="312" w15:restartNumberingAfterBreak="0">
    <w:nsid w:val="4C910E6B"/>
    <w:multiLevelType w:val="hybridMultilevel"/>
    <w:tmpl w:val="7CBC9C9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3" w15:restartNumberingAfterBreak="0">
    <w:nsid w:val="4CA057B3"/>
    <w:multiLevelType w:val="hybridMultilevel"/>
    <w:tmpl w:val="721634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4" w15:restartNumberingAfterBreak="0">
    <w:nsid w:val="4CFD5CB7"/>
    <w:multiLevelType w:val="hybridMultilevel"/>
    <w:tmpl w:val="275A336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5" w15:restartNumberingAfterBreak="0">
    <w:nsid w:val="4D2726D9"/>
    <w:multiLevelType w:val="hybridMultilevel"/>
    <w:tmpl w:val="3508BE6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6" w15:restartNumberingAfterBreak="0">
    <w:nsid w:val="4D31188F"/>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7" w15:restartNumberingAfterBreak="0">
    <w:nsid w:val="4D4356D6"/>
    <w:multiLevelType w:val="hybridMultilevel"/>
    <w:tmpl w:val="1874A4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4E1C4F1C"/>
    <w:multiLevelType w:val="hybridMultilevel"/>
    <w:tmpl w:val="7D9648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9" w15:restartNumberingAfterBreak="0">
    <w:nsid w:val="4E445175"/>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0" w15:restartNumberingAfterBreak="0">
    <w:nsid w:val="4E683D6E"/>
    <w:multiLevelType w:val="hybridMultilevel"/>
    <w:tmpl w:val="C09227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1" w15:restartNumberingAfterBreak="0">
    <w:nsid w:val="4E8B6000"/>
    <w:multiLevelType w:val="hybridMultilevel"/>
    <w:tmpl w:val="851AD9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2" w15:restartNumberingAfterBreak="0">
    <w:nsid w:val="4EF725EE"/>
    <w:multiLevelType w:val="hybridMultilevel"/>
    <w:tmpl w:val="1874A4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4F053EA7"/>
    <w:multiLevelType w:val="hybridMultilevel"/>
    <w:tmpl w:val="1E3675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4" w15:restartNumberingAfterBreak="0">
    <w:nsid w:val="4F0773AA"/>
    <w:multiLevelType w:val="hybridMultilevel"/>
    <w:tmpl w:val="8284815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5" w15:restartNumberingAfterBreak="0">
    <w:nsid w:val="4F466AB5"/>
    <w:multiLevelType w:val="hybridMultilevel"/>
    <w:tmpl w:val="DE82C95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6" w15:restartNumberingAfterBreak="0">
    <w:nsid w:val="4F715CEB"/>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7" w15:restartNumberingAfterBreak="0">
    <w:nsid w:val="4FA40BA8"/>
    <w:multiLevelType w:val="hybridMultilevel"/>
    <w:tmpl w:val="B22A909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8" w15:restartNumberingAfterBreak="0">
    <w:nsid w:val="4FE721A5"/>
    <w:multiLevelType w:val="hybridMultilevel"/>
    <w:tmpl w:val="BBB81242"/>
    <w:lvl w:ilvl="0" w:tplc="040C0015">
      <w:start w:val="1"/>
      <w:numFmt w:val="upperLetter"/>
      <w:lvlText w:val="%1."/>
      <w:lvlJc w:val="left"/>
      <w:pPr>
        <w:ind w:left="720" w:hanging="360"/>
      </w:pPr>
    </w:lvl>
    <w:lvl w:ilvl="1" w:tplc="040C0015">
      <w:start w:val="1"/>
      <w:numFmt w:val="upp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9" w15:restartNumberingAfterBreak="0">
    <w:nsid w:val="500D4572"/>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50602FB8"/>
    <w:multiLevelType w:val="hybridMultilevel"/>
    <w:tmpl w:val="CE3A04B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1" w15:restartNumberingAfterBreak="0">
    <w:nsid w:val="50C1435D"/>
    <w:multiLevelType w:val="hybridMultilevel"/>
    <w:tmpl w:val="ED3E22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2" w15:restartNumberingAfterBreak="0">
    <w:nsid w:val="50D24B7E"/>
    <w:multiLevelType w:val="hybridMultilevel"/>
    <w:tmpl w:val="EF9273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3" w15:restartNumberingAfterBreak="0">
    <w:nsid w:val="50DD63BB"/>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4" w15:restartNumberingAfterBreak="0">
    <w:nsid w:val="50F04B7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35" w15:restartNumberingAfterBreak="0">
    <w:nsid w:val="51F85A15"/>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36" w15:restartNumberingAfterBreak="0">
    <w:nsid w:val="51F86BC5"/>
    <w:multiLevelType w:val="hybridMultilevel"/>
    <w:tmpl w:val="48A674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52804478"/>
    <w:multiLevelType w:val="hybridMultilevel"/>
    <w:tmpl w:val="E7EE476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8" w15:restartNumberingAfterBreak="0">
    <w:nsid w:val="52984FD8"/>
    <w:multiLevelType w:val="hybridMultilevel"/>
    <w:tmpl w:val="FF306E4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9" w15:restartNumberingAfterBreak="0">
    <w:nsid w:val="52EF573C"/>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0" w15:restartNumberingAfterBreak="0">
    <w:nsid w:val="52F125C4"/>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1" w15:restartNumberingAfterBreak="0">
    <w:nsid w:val="5366245E"/>
    <w:multiLevelType w:val="hybridMultilevel"/>
    <w:tmpl w:val="DCE00BB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53B87AAD"/>
    <w:multiLevelType w:val="hybridMultilevel"/>
    <w:tmpl w:val="89D40C1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3" w15:restartNumberingAfterBreak="0">
    <w:nsid w:val="544C20B5"/>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4" w15:restartNumberingAfterBreak="0">
    <w:nsid w:val="54741E5B"/>
    <w:multiLevelType w:val="hybridMultilevel"/>
    <w:tmpl w:val="A29CCAC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5" w15:restartNumberingAfterBreak="0">
    <w:nsid w:val="54A57C8E"/>
    <w:multiLevelType w:val="hybridMultilevel"/>
    <w:tmpl w:val="3C6C588A"/>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6" w15:restartNumberingAfterBreak="0">
    <w:nsid w:val="54D52B0D"/>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47" w15:restartNumberingAfterBreak="0">
    <w:nsid w:val="55072BA7"/>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8" w15:restartNumberingAfterBreak="0">
    <w:nsid w:val="550908CF"/>
    <w:multiLevelType w:val="hybridMultilevel"/>
    <w:tmpl w:val="25709034"/>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9" w15:restartNumberingAfterBreak="0">
    <w:nsid w:val="55170D66"/>
    <w:multiLevelType w:val="hybridMultilevel"/>
    <w:tmpl w:val="AE383C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0" w15:restartNumberingAfterBreak="0">
    <w:nsid w:val="55253C9A"/>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1" w15:restartNumberingAfterBreak="0">
    <w:nsid w:val="555F628B"/>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52" w15:restartNumberingAfterBreak="0">
    <w:nsid w:val="557D7215"/>
    <w:multiLevelType w:val="hybridMultilevel"/>
    <w:tmpl w:val="BF04907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3" w15:restartNumberingAfterBreak="0">
    <w:nsid w:val="559B6C47"/>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54" w15:restartNumberingAfterBreak="0">
    <w:nsid w:val="559D3E25"/>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55" w15:restartNumberingAfterBreak="0">
    <w:nsid w:val="55E44131"/>
    <w:multiLevelType w:val="hybridMultilevel"/>
    <w:tmpl w:val="8064EC9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6" w15:restartNumberingAfterBreak="0">
    <w:nsid w:val="5685060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7" w15:restartNumberingAfterBreak="0">
    <w:nsid w:val="56D7476D"/>
    <w:multiLevelType w:val="hybridMultilevel"/>
    <w:tmpl w:val="CD247C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8" w15:restartNumberingAfterBreak="0">
    <w:nsid w:val="56D87494"/>
    <w:multiLevelType w:val="hybridMultilevel"/>
    <w:tmpl w:val="FDE4A1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9" w15:restartNumberingAfterBreak="0">
    <w:nsid w:val="572D21A3"/>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0" w15:restartNumberingAfterBreak="0">
    <w:nsid w:val="573A1B3A"/>
    <w:multiLevelType w:val="hybridMultilevel"/>
    <w:tmpl w:val="A93CD5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1" w15:restartNumberingAfterBreak="0">
    <w:nsid w:val="578B2F9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2" w15:restartNumberingAfterBreak="0">
    <w:nsid w:val="57D7142C"/>
    <w:multiLevelType w:val="hybridMultilevel"/>
    <w:tmpl w:val="6130E9F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3" w15:restartNumberingAfterBreak="0">
    <w:nsid w:val="58091CB3"/>
    <w:multiLevelType w:val="hybridMultilevel"/>
    <w:tmpl w:val="ED3E22F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4" w15:restartNumberingAfterBreak="0">
    <w:nsid w:val="581E40C3"/>
    <w:multiLevelType w:val="hybridMultilevel"/>
    <w:tmpl w:val="928A5D8A"/>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5" w15:restartNumberingAfterBreak="0">
    <w:nsid w:val="58D35DE9"/>
    <w:multiLevelType w:val="hybridMultilevel"/>
    <w:tmpl w:val="48A0A2F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6" w15:restartNumberingAfterBreak="0">
    <w:nsid w:val="590E3692"/>
    <w:multiLevelType w:val="hybridMultilevel"/>
    <w:tmpl w:val="5DD42AD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7" w15:restartNumberingAfterBreak="0">
    <w:nsid w:val="59C65AA8"/>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8" w15:restartNumberingAfterBreak="0">
    <w:nsid w:val="5A280407"/>
    <w:multiLevelType w:val="hybridMultilevel"/>
    <w:tmpl w:val="75128F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9" w15:restartNumberingAfterBreak="0">
    <w:nsid w:val="5A2E694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0" w15:restartNumberingAfterBreak="0">
    <w:nsid w:val="5A5077D3"/>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71" w15:restartNumberingAfterBreak="0">
    <w:nsid w:val="5AB0676C"/>
    <w:multiLevelType w:val="hybridMultilevel"/>
    <w:tmpl w:val="AF5E5DE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2" w15:restartNumberingAfterBreak="0">
    <w:nsid w:val="5B3424A1"/>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3" w15:restartNumberingAfterBreak="0">
    <w:nsid w:val="5B6A3796"/>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5B730608"/>
    <w:multiLevelType w:val="hybridMultilevel"/>
    <w:tmpl w:val="EF9273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5" w15:restartNumberingAfterBreak="0">
    <w:nsid w:val="5BCE46EE"/>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6" w15:restartNumberingAfterBreak="0">
    <w:nsid w:val="5C15589F"/>
    <w:multiLevelType w:val="hybridMultilevel"/>
    <w:tmpl w:val="A2540ACC"/>
    <w:lvl w:ilvl="0" w:tplc="FFFFFFFF">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7" w15:restartNumberingAfterBreak="0">
    <w:nsid w:val="5C155A79"/>
    <w:multiLevelType w:val="hybridMultilevel"/>
    <w:tmpl w:val="9CF884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8" w15:restartNumberingAfterBreak="0">
    <w:nsid w:val="5C6A0B9E"/>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9" w15:restartNumberingAfterBreak="0">
    <w:nsid w:val="5C880531"/>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0" w15:restartNumberingAfterBreak="0">
    <w:nsid w:val="5CA86DCD"/>
    <w:multiLevelType w:val="hybridMultilevel"/>
    <w:tmpl w:val="928A5D8A"/>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1" w15:restartNumberingAfterBreak="0">
    <w:nsid w:val="5CF973E9"/>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2" w15:restartNumberingAfterBreak="0">
    <w:nsid w:val="5D2107B8"/>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3" w15:restartNumberingAfterBreak="0">
    <w:nsid w:val="5D390EBF"/>
    <w:multiLevelType w:val="hybridMultilevel"/>
    <w:tmpl w:val="C2B8938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4" w15:restartNumberingAfterBreak="0">
    <w:nsid w:val="5DE97A38"/>
    <w:multiLevelType w:val="hybridMultilevel"/>
    <w:tmpl w:val="7DB6223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5" w15:restartNumberingAfterBreak="0">
    <w:nsid w:val="5E3B4F08"/>
    <w:multiLevelType w:val="hybridMultilevel"/>
    <w:tmpl w:val="DF681DF4"/>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6" w15:restartNumberingAfterBreak="0">
    <w:nsid w:val="5E5E0C9A"/>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7" w15:restartNumberingAfterBreak="0">
    <w:nsid w:val="5E5F1B20"/>
    <w:multiLevelType w:val="hybridMultilevel"/>
    <w:tmpl w:val="6F1AB5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8" w15:restartNumberingAfterBreak="0">
    <w:nsid w:val="5EA22FEF"/>
    <w:multiLevelType w:val="hybridMultilevel"/>
    <w:tmpl w:val="340E51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9" w15:restartNumberingAfterBreak="0">
    <w:nsid w:val="5F10352C"/>
    <w:multiLevelType w:val="hybridMultilevel"/>
    <w:tmpl w:val="375AC7E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0" w15:restartNumberingAfterBreak="0">
    <w:nsid w:val="5F1D294A"/>
    <w:multiLevelType w:val="hybridMultilevel"/>
    <w:tmpl w:val="54B6657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1" w15:restartNumberingAfterBreak="0">
    <w:nsid w:val="5F31152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2" w15:restartNumberingAfterBreak="0">
    <w:nsid w:val="5FA62419"/>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393" w15:restartNumberingAfterBreak="0">
    <w:nsid w:val="5FBA3D2F"/>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4" w15:restartNumberingAfterBreak="0">
    <w:nsid w:val="5FE63998"/>
    <w:multiLevelType w:val="hybridMultilevel"/>
    <w:tmpl w:val="7D48AC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5" w15:restartNumberingAfterBreak="0">
    <w:nsid w:val="5FF44FA2"/>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96" w15:restartNumberingAfterBreak="0">
    <w:nsid w:val="600024CC"/>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7" w15:restartNumberingAfterBreak="0">
    <w:nsid w:val="60032265"/>
    <w:multiLevelType w:val="hybridMultilevel"/>
    <w:tmpl w:val="4D8C4A5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8" w15:restartNumberingAfterBreak="0">
    <w:nsid w:val="602253D3"/>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9" w15:restartNumberingAfterBreak="0">
    <w:nsid w:val="603811D5"/>
    <w:multiLevelType w:val="hybridMultilevel"/>
    <w:tmpl w:val="734A7FE4"/>
    <w:lvl w:ilvl="0" w:tplc="040C0015">
      <w:start w:val="1"/>
      <w:numFmt w:val="upperLetter"/>
      <w:lvlText w:val="%1."/>
      <w:lvlJc w:val="left"/>
      <w:pPr>
        <w:ind w:left="108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0" w15:restartNumberingAfterBreak="0">
    <w:nsid w:val="60381D48"/>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01" w15:restartNumberingAfterBreak="0">
    <w:nsid w:val="609A4E7B"/>
    <w:multiLevelType w:val="hybridMultilevel"/>
    <w:tmpl w:val="26A6211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2" w15:restartNumberingAfterBreak="0">
    <w:nsid w:val="60D75433"/>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03" w15:restartNumberingAfterBreak="0">
    <w:nsid w:val="60E74EC7"/>
    <w:multiLevelType w:val="hybridMultilevel"/>
    <w:tmpl w:val="C600A8A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4" w15:restartNumberingAfterBreak="0">
    <w:nsid w:val="611E0572"/>
    <w:multiLevelType w:val="hybridMultilevel"/>
    <w:tmpl w:val="1E445C7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5" w15:restartNumberingAfterBreak="0">
    <w:nsid w:val="61583B05"/>
    <w:multiLevelType w:val="hybridMultilevel"/>
    <w:tmpl w:val="DDB619E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6" w15:restartNumberingAfterBreak="0">
    <w:nsid w:val="62467548"/>
    <w:multiLevelType w:val="hybridMultilevel"/>
    <w:tmpl w:val="177C63C2"/>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7" w15:restartNumberingAfterBreak="0">
    <w:nsid w:val="626B6C76"/>
    <w:multiLevelType w:val="hybridMultilevel"/>
    <w:tmpl w:val="840C1EC4"/>
    <w:lvl w:ilvl="0" w:tplc="040C0015">
      <w:start w:val="1"/>
      <w:numFmt w:val="upperLetter"/>
      <w:lvlText w:val="%1."/>
      <w:lvlJc w:val="left"/>
      <w:pPr>
        <w:ind w:left="144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08" w15:restartNumberingAfterBreak="0">
    <w:nsid w:val="62CA2F67"/>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9" w15:restartNumberingAfterBreak="0">
    <w:nsid w:val="62EE1456"/>
    <w:multiLevelType w:val="hybridMultilevel"/>
    <w:tmpl w:val="EF9273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0" w15:restartNumberingAfterBreak="0">
    <w:nsid w:val="633251B2"/>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11" w15:restartNumberingAfterBreak="0">
    <w:nsid w:val="633C4D0C"/>
    <w:multiLevelType w:val="hybridMultilevel"/>
    <w:tmpl w:val="2864CCCA"/>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2" w15:restartNumberingAfterBreak="0">
    <w:nsid w:val="63550A48"/>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3" w15:restartNumberingAfterBreak="0">
    <w:nsid w:val="636C6A56"/>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14" w15:restartNumberingAfterBreak="0">
    <w:nsid w:val="63742C06"/>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5" w15:restartNumberingAfterBreak="0">
    <w:nsid w:val="63AB63A8"/>
    <w:multiLevelType w:val="hybridMultilevel"/>
    <w:tmpl w:val="F53A79F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6" w15:restartNumberingAfterBreak="0">
    <w:nsid w:val="644C7A6B"/>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17" w15:restartNumberingAfterBreak="0">
    <w:nsid w:val="64D87069"/>
    <w:multiLevelType w:val="hybridMultilevel"/>
    <w:tmpl w:val="0ADE654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8" w15:restartNumberingAfterBreak="0">
    <w:nsid w:val="64D92549"/>
    <w:multiLevelType w:val="hybridMultilevel"/>
    <w:tmpl w:val="728E30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9" w15:restartNumberingAfterBreak="0">
    <w:nsid w:val="64E14F95"/>
    <w:multiLevelType w:val="hybridMultilevel"/>
    <w:tmpl w:val="81FAEC50"/>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0" w15:restartNumberingAfterBreak="0">
    <w:nsid w:val="651510B4"/>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1" w15:restartNumberingAfterBreak="0">
    <w:nsid w:val="656114BC"/>
    <w:multiLevelType w:val="hybridMultilevel"/>
    <w:tmpl w:val="46965B8C"/>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2" w15:restartNumberingAfterBreak="0">
    <w:nsid w:val="6563408C"/>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23" w15:restartNumberingAfterBreak="0">
    <w:nsid w:val="65A006B9"/>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4" w15:restartNumberingAfterBreak="0">
    <w:nsid w:val="65B475BE"/>
    <w:multiLevelType w:val="hybridMultilevel"/>
    <w:tmpl w:val="A93CD5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5" w15:restartNumberingAfterBreak="0">
    <w:nsid w:val="65D73D09"/>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26" w15:restartNumberingAfterBreak="0">
    <w:nsid w:val="660C38E5"/>
    <w:multiLevelType w:val="hybridMultilevel"/>
    <w:tmpl w:val="48A0A2F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27" w15:restartNumberingAfterBreak="0">
    <w:nsid w:val="66CC5FAA"/>
    <w:multiLevelType w:val="hybridMultilevel"/>
    <w:tmpl w:val="9CC82F9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8" w15:restartNumberingAfterBreak="0">
    <w:nsid w:val="67127C4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9" w15:restartNumberingAfterBreak="0">
    <w:nsid w:val="67575077"/>
    <w:multiLevelType w:val="hybridMultilevel"/>
    <w:tmpl w:val="38B4DCC4"/>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0" w15:restartNumberingAfterBreak="0">
    <w:nsid w:val="6783536C"/>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31" w15:restartNumberingAfterBreak="0">
    <w:nsid w:val="67F14714"/>
    <w:multiLevelType w:val="hybridMultilevel"/>
    <w:tmpl w:val="7D96482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2" w15:restartNumberingAfterBreak="0">
    <w:nsid w:val="6803113F"/>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3" w15:restartNumberingAfterBreak="0">
    <w:nsid w:val="68060A85"/>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4" w15:restartNumberingAfterBreak="0">
    <w:nsid w:val="681D7D37"/>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35" w15:restartNumberingAfterBreak="0">
    <w:nsid w:val="682B14EC"/>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6" w15:restartNumberingAfterBreak="0">
    <w:nsid w:val="688F0B4E"/>
    <w:multiLevelType w:val="hybridMultilevel"/>
    <w:tmpl w:val="A9F6D2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7" w15:restartNumberingAfterBreak="0">
    <w:nsid w:val="68916185"/>
    <w:multiLevelType w:val="hybridMultilevel"/>
    <w:tmpl w:val="D170324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8" w15:restartNumberingAfterBreak="0">
    <w:nsid w:val="69510DD2"/>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9" w15:restartNumberingAfterBreak="0">
    <w:nsid w:val="695B0A84"/>
    <w:multiLevelType w:val="hybridMultilevel"/>
    <w:tmpl w:val="4A1A3D3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0" w15:restartNumberingAfterBreak="0">
    <w:nsid w:val="69756E6E"/>
    <w:multiLevelType w:val="hybridMultilevel"/>
    <w:tmpl w:val="FF306E4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1" w15:restartNumberingAfterBreak="0">
    <w:nsid w:val="697E4B8E"/>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2" w15:restartNumberingAfterBreak="0">
    <w:nsid w:val="697E6568"/>
    <w:multiLevelType w:val="hybridMultilevel"/>
    <w:tmpl w:val="DF681D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3" w15:restartNumberingAfterBreak="0">
    <w:nsid w:val="69A52EA3"/>
    <w:multiLevelType w:val="hybridMultilevel"/>
    <w:tmpl w:val="2AC8AB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4" w15:restartNumberingAfterBreak="0">
    <w:nsid w:val="69A94ADE"/>
    <w:multiLevelType w:val="hybridMultilevel"/>
    <w:tmpl w:val="DD3CFD0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5" w15:restartNumberingAfterBreak="0">
    <w:nsid w:val="69DF68AE"/>
    <w:multiLevelType w:val="hybridMultilevel"/>
    <w:tmpl w:val="73D0863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6" w15:restartNumberingAfterBreak="0">
    <w:nsid w:val="6A701F6E"/>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47" w15:restartNumberingAfterBreak="0">
    <w:nsid w:val="6AAE5BFD"/>
    <w:multiLevelType w:val="hybridMultilevel"/>
    <w:tmpl w:val="AA14756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8" w15:restartNumberingAfterBreak="0">
    <w:nsid w:val="6AC4357C"/>
    <w:multiLevelType w:val="hybridMultilevel"/>
    <w:tmpl w:val="1E445C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9" w15:restartNumberingAfterBreak="0">
    <w:nsid w:val="6AD95D63"/>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0" w15:restartNumberingAfterBreak="0">
    <w:nsid w:val="6B0909AC"/>
    <w:multiLevelType w:val="hybridMultilevel"/>
    <w:tmpl w:val="8816565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1" w15:restartNumberingAfterBreak="0">
    <w:nsid w:val="6BAF6466"/>
    <w:multiLevelType w:val="hybridMultilevel"/>
    <w:tmpl w:val="ED3E22F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52" w15:restartNumberingAfterBreak="0">
    <w:nsid w:val="6BD75D8B"/>
    <w:multiLevelType w:val="hybridMultilevel"/>
    <w:tmpl w:val="CAEC793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3" w15:restartNumberingAfterBreak="0">
    <w:nsid w:val="6BEC1B91"/>
    <w:multiLevelType w:val="hybridMultilevel"/>
    <w:tmpl w:val="E41C8CE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4" w15:restartNumberingAfterBreak="0">
    <w:nsid w:val="6C124F92"/>
    <w:multiLevelType w:val="hybridMultilevel"/>
    <w:tmpl w:val="F40AD5F2"/>
    <w:lvl w:ilvl="0" w:tplc="53F4148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5" w15:restartNumberingAfterBreak="0">
    <w:nsid w:val="6C1A00A5"/>
    <w:multiLevelType w:val="hybridMultilevel"/>
    <w:tmpl w:val="BDB6A804"/>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6" w15:restartNumberingAfterBreak="0">
    <w:nsid w:val="6C32069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57" w15:restartNumberingAfterBreak="0">
    <w:nsid w:val="6C5E301C"/>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8" w15:restartNumberingAfterBreak="0">
    <w:nsid w:val="6CB23C6F"/>
    <w:multiLevelType w:val="hybridMultilevel"/>
    <w:tmpl w:val="916E97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9" w15:restartNumberingAfterBreak="0">
    <w:nsid w:val="6CFC4723"/>
    <w:multiLevelType w:val="hybridMultilevel"/>
    <w:tmpl w:val="A70CED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0" w15:restartNumberingAfterBreak="0">
    <w:nsid w:val="6D0E090F"/>
    <w:multiLevelType w:val="hybridMultilevel"/>
    <w:tmpl w:val="DF681D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1" w15:restartNumberingAfterBreak="0">
    <w:nsid w:val="6D175174"/>
    <w:multiLevelType w:val="hybridMultilevel"/>
    <w:tmpl w:val="1E3675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2" w15:restartNumberingAfterBreak="0">
    <w:nsid w:val="6E160771"/>
    <w:multiLevelType w:val="hybridMultilevel"/>
    <w:tmpl w:val="388A56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3" w15:restartNumberingAfterBreak="0">
    <w:nsid w:val="6E575816"/>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4" w15:restartNumberingAfterBreak="0">
    <w:nsid w:val="6ED65D31"/>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65" w15:restartNumberingAfterBreak="0">
    <w:nsid w:val="6EE52880"/>
    <w:multiLevelType w:val="hybridMultilevel"/>
    <w:tmpl w:val="F2CE9400"/>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6" w15:restartNumberingAfterBreak="0">
    <w:nsid w:val="6F7A69F4"/>
    <w:multiLevelType w:val="hybridMultilevel"/>
    <w:tmpl w:val="CD247C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7" w15:restartNumberingAfterBreak="0">
    <w:nsid w:val="6F8770D1"/>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68" w15:restartNumberingAfterBreak="0">
    <w:nsid w:val="6FE27532"/>
    <w:multiLevelType w:val="hybridMultilevel"/>
    <w:tmpl w:val="9426196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9" w15:restartNumberingAfterBreak="0">
    <w:nsid w:val="6FEA455F"/>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0" w15:restartNumberingAfterBreak="0">
    <w:nsid w:val="70040BE8"/>
    <w:multiLevelType w:val="hybridMultilevel"/>
    <w:tmpl w:val="928A5D8A"/>
    <w:lvl w:ilvl="0" w:tplc="040C000F">
      <w:start w:val="1"/>
      <w:numFmt w:val="decimal"/>
      <w:lvlText w:val="%1."/>
      <w:lvlJc w:val="left"/>
      <w:pPr>
        <w:ind w:left="720" w:hanging="360"/>
      </w:pPr>
    </w:lvl>
    <w:lvl w:ilvl="1" w:tplc="173EFE0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1" w15:restartNumberingAfterBreak="0">
    <w:nsid w:val="709C5E6C"/>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2" w15:restartNumberingAfterBreak="0">
    <w:nsid w:val="70A70A38"/>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3" w15:restartNumberingAfterBreak="0">
    <w:nsid w:val="70B76B18"/>
    <w:multiLevelType w:val="hybridMultilevel"/>
    <w:tmpl w:val="80884B8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4" w15:restartNumberingAfterBreak="0">
    <w:nsid w:val="70D579ED"/>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5" w15:restartNumberingAfterBreak="0">
    <w:nsid w:val="70DD1B46"/>
    <w:multiLevelType w:val="hybridMultilevel"/>
    <w:tmpl w:val="4650B6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6" w15:restartNumberingAfterBreak="0">
    <w:nsid w:val="70DE3C4C"/>
    <w:multiLevelType w:val="hybridMultilevel"/>
    <w:tmpl w:val="3FBCA06C"/>
    <w:lvl w:ilvl="0" w:tplc="040C0015">
      <w:start w:val="1"/>
      <w:numFmt w:val="upp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77" w15:restartNumberingAfterBreak="0">
    <w:nsid w:val="713F429B"/>
    <w:multiLevelType w:val="hybridMultilevel"/>
    <w:tmpl w:val="0100DC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15:restartNumberingAfterBreak="0">
    <w:nsid w:val="714E7E42"/>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79" w15:restartNumberingAfterBreak="0">
    <w:nsid w:val="716448F2"/>
    <w:multiLevelType w:val="hybridMultilevel"/>
    <w:tmpl w:val="6E54F4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0" w15:restartNumberingAfterBreak="0">
    <w:nsid w:val="71686CC3"/>
    <w:multiLevelType w:val="hybridMultilevel"/>
    <w:tmpl w:val="9CF8842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1" w15:restartNumberingAfterBreak="0">
    <w:nsid w:val="72167557"/>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2" w15:restartNumberingAfterBreak="0">
    <w:nsid w:val="726A0E65"/>
    <w:multiLevelType w:val="hybridMultilevel"/>
    <w:tmpl w:val="B486032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3" w15:restartNumberingAfterBreak="0">
    <w:nsid w:val="729053D0"/>
    <w:multiLevelType w:val="hybridMultilevel"/>
    <w:tmpl w:val="2CAAEC2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4" w15:restartNumberingAfterBreak="0">
    <w:nsid w:val="72D23A6A"/>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85" w15:restartNumberingAfterBreak="0">
    <w:nsid w:val="72E210DB"/>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6" w15:restartNumberingAfterBreak="0">
    <w:nsid w:val="738329CE"/>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87" w15:restartNumberingAfterBreak="0">
    <w:nsid w:val="73902066"/>
    <w:multiLevelType w:val="hybridMultilevel"/>
    <w:tmpl w:val="34120B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8" w15:restartNumberingAfterBreak="0">
    <w:nsid w:val="74430142"/>
    <w:multiLevelType w:val="hybridMultilevel"/>
    <w:tmpl w:val="02CCBB7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9" w15:restartNumberingAfterBreak="0">
    <w:nsid w:val="744661D1"/>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0" w15:restartNumberingAfterBreak="0">
    <w:nsid w:val="747032D1"/>
    <w:multiLevelType w:val="hybridMultilevel"/>
    <w:tmpl w:val="DC5C6F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1" w15:restartNumberingAfterBreak="0">
    <w:nsid w:val="75116CE5"/>
    <w:multiLevelType w:val="hybridMultilevel"/>
    <w:tmpl w:val="A250638A"/>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2" w15:restartNumberingAfterBreak="0">
    <w:nsid w:val="75BF716B"/>
    <w:multiLevelType w:val="hybridMultilevel"/>
    <w:tmpl w:val="C1324B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3" w15:restartNumberingAfterBreak="0">
    <w:nsid w:val="75D822D9"/>
    <w:multiLevelType w:val="hybridMultilevel"/>
    <w:tmpl w:val="2FA64384"/>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4" w15:restartNumberingAfterBreak="0">
    <w:nsid w:val="75E236FC"/>
    <w:multiLevelType w:val="hybridMultilevel"/>
    <w:tmpl w:val="621E98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5" w15:restartNumberingAfterBreak="0">
    <w:nsid w:val="75FA426C"/>
    <w:multiLevelType w:val="hybridMultilevel"/>
    <w:tmpl w:val="F56CDCB8"/>
    <w:lvl w:ilvl="0" w:tplc="040C0015">
      <w:start w:val="1"/>
      <w:numFmt w:val="upp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96" w15:restartNumberingAfterBreak="0">
    <w:nsid w:val="76003C92"/>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7" w15:restartNumberingAfterBreak="0">
    <w:nsid w:val="76016776"/>
    <w:multiLevelType w:val="hybridMultilevel"/>
    <w:tmpl w:val="A62A34F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8" w15:restartNumberingAfterBreak="0">
    <w:nsid w:val="76160E13"/>
    <w:multiLevelType w:val="hybridMultilevel"/>
    <w:tmpl w:val="D62255E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9" w15:restartNumberingAfterBreak="0">
    <w:nsid w:val="762952BD"/>
    <w:multiLevelType w:val="hybridMultilevel"/>
    <w:tmpl w:val="C4020DC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0" w15:restartNumberingAfterBreak="0">
    <w:nsid w:val="76597D64"/>
    <w:multiLevelType w:val="hybridMultilevel"/>
    <w:tmpl w:val="1874A4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1" w15:restartNumberingAfterBreak="0">
    <w:nsid w:val="76B1308A"/>
    <w:multiLevelType w:val="hybridMultilevel"/>
    <w:tmpl w:val="3FBCA06C"/>
    <w:lvl w:ilvl="0" w:tplc="FFFFFFFF">
      <w:start w:val="1"/>
      <w:numFmt w:val="upp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02" w15:restartNumberingAfterBreak="0">
    <w:nsid w:val="776B2731"/>
    <w:multiLevelType w:val="hybridMultilevel"/>
    <w:tmpl w:val="6D468E66"/>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3" w15:restartNumberingAfterBreak="0">
    <w:nsid w:val="77BE0096"/>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4" w15:restartNumberingAfterBreak="0">
    <w:nsid w:val="77ED1084"/>
    <w:multiLevelType w:val="hybridMultilevel"/>
    <w:tmpl w:val="516034F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5" w15:restartNumberingAfterBreak="0">
    <w:nsid w:val="78012005"/>
    <w:multiLevelType w:val="hybridMultilevel"/>
    <w:tmpl w:val="1874A4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6" w15:restartNumberingAfterBreak="0">
    <w:nsid w:val="78174D63"/>
    <w:multiLevelType w:val="hybridMultilevel"/>
    <w:tmpl w:val="443AB06E"/>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7" w15:restartNumberingAfterBreak="0">
    <w:nsid w:val="78CC76E2"/>
    <w:multiLevelType w:val="hybridMultilevel"/>
    <w:tmpl w:val="A62A34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8" w15:restartNumberingAfterBreak="0">
    <w:nsid w:val="790C21BE"/>
    <w:multiLevelType w:val="hybridMultilevel"/>
    <w:tmpl w:val="0ADE65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9" w15:restartNumberingAfterBreak="0">
    <w:nsid w:val="79226BDC"/>
    <w:multiLevelType w:val="hybridMultilevel"/>
    <w:tmpl w:val="F49E195C"/>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0" w15:restartNumberingAfterBreak="0">
    <w:nsid w:val="79587F9E"/>
    <w:multiLevelType w:val="hybridMultilevel"/>
    <w:tmpl w:val="5CB4BBF8"/>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1" w15:restartNumberingAfterBreak="0">
    <w:nsid w:val="798B2782"/>
    <w:multiLevelType w:val="hybridMultilevel"/>
    <w:tmpl w:val="D49E2B1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2" w15:restartNumberingAfterBreak="0">
    <w:nsid w:val="79921FA9"/>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13" w15:restartNumberingAfterBreak="0">
    <w:nsid w:val="79B44773"/>
    <w:multiLevelType w:val="hybridMultilevel"/>
    <w:tmpl w:val="EFD200DE"/>
    <w:lvl w:ilvl="0" w:tplc="040C0015">
      <w:start w:val="1"/>
      <w:numFmt w:val="upp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514" w15:restartNumberingAfterBreak="0">
    <w:nsid w:val="7A235873"/>
    <w:multiLevelType w:val="hybridMultilevel"/>
    <w:tmpl w:val="D7D6E0F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5" w15:restartNumberingAfterBreak="0">
    <w:nsid w:val="7A3B7993"/>
    <w:multiLevelType w:val="hybridMultilevel"/>
    <w:tmpl w:val="B9AA57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6" w15:restartNumberingAfterBreak="0">
    <w:nsid w:val="7A527F72"/>
    <w:multiLevelType w:val="hybridMultilevel"/>
    <w:tmpl w:val="83E20B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7" w15:restartNumberingAfterBreak="0">
    <w:nsid w:val="7A88048D"/>
    <w:multiLevelType w:val="hybridMultilevel"/>
    <w:tmpl w:val="95A0C152"/>
    <w:lvl w:ilvl="0" w:tplc="040C0015">
      <w:start w:val="1"/>
      <w:numFmt w:val="upperLetter"/>
      <w:lvlText w:val="%1."/>
      <w:lvlJc w:val="left"/>
      <w:pPr>
        <w:ind w:left="720" w:hanging="360"/>
      </w:pPr>
    </w:lvl>
    <w:lvl w:ilvl="1" w:tplc="040C0015">
      <w:start w:val="1"/>
      <w:numFmt w:val="upperLetter"/>
      <w:lvlText w:val="%2."/>
      <w:lvlJc w:val="left"/>
      <w:pPr>
        <w:ind w:left="72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8" w15:restartNumberingAfterBreak="0">
    <w:nsid w:val="7AAA2CB4"/>
    <w:multiLevelType w:val="hybridMultilevel"/>
    <w:tmpl w:val="2AC8AB6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9" w15:restartNumberingAfterBreak="0">
    <w:nsid w:val="7B5673C0"/>
    <w:multiLevelType w:val="hybridMultilevel"/>
    <w:tmpl w:val="C98A3D0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0" w15:restartNumberingAfterBreak="0">
    <w:nsid w:val="7BAF4452"/>
    <w:multiLevelType w:val="hybridMultilevel"/>
    <w:tmpl w:val="883C03F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1" w15:restartNumberingAfterBreak="0">
    <w:nsid w:val="7BBF2A96"/>
    <w:multiLevelType w:val="hybridMultilevel"/>
    <w:tmpl w:val="DFC4EE1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2" w15:restartNumberingAfterBreak="0">
    <w:nsid w:val="7BCD408D"/>
    <w:multiLevelType w:val="hybridMultilevel"/>
    <w:tmpl w:val="916E97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3" w15:restartNumberingAfterBreak="0">
    <w:nsid w:val="7BD44965"/>
    <w:multiLevelType w:val="hybridMultilevel"/>
    <w:tmpl w:val="83E20B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4" w15:restartNumberingAfterBreak="0">
    <w:nsid w:val="7BD866F4"/>
    <w:multiLevelType w:val="hybridMultilevel"/>
    <w:tmpl w:val="EF92730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5" w15:restartNumberingAfterBreak="0">
    <w:nsid w:val="7BEF4FF9"/>
    <w:multiLevelType w:val="hybridMultilevel"/>
    <w:tmpl w:val="84A07E3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6" w15:restartNumberingAfterBreak="0">
    <w:nsid w:val="7C120E7A"/>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27" w15:restartNumberingAfterBreak="0">
    <w:nsid w:val="7C284E58"/>
    <w:multiLevelType w:val="hybridMultilevel"/>
    <w:tmpl w:val="B36A8D1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8" w15:restartNumberingAfterBreak="0">
    <w:nsid w:val="7C4D76FB"/>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29" w15:restartNumberingAfterBreak="0">
    <w:nsid w:val="7CDA15C5"/>
    <w:multiLevelType w:val="hybridMultilevel"/>
    <w:tmpl w:val="35488A2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0" w15:restartNumberingAfterBreak="0">
    <w:nsid w:val="7DD116E9"/>
    <w:multiLevelType w:val="hybridMultilevel"/>
    <w:tmpl w:val="7DB6223E"/>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31" w15:restartNumberingAfterBreak="0">
    <w:nsid w:val="7E607207"/>
    <w:multiLevelType w:val="hybridMultilevel"/>
    <w:tmpl w:val="114631A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2" w15:restartNumberingAfterBreak="0">
    <w:nsid w:val="7E9D2FA7"/>
    <w:multiLevelType w:val="hybridMultilevel"/>
    <w:tmpl w:val="BB0E867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3" w15:restartNumberingAfterBreak="0">
    <w:nsid w:val="7F3E4C5F"/>
    <w:multiLevelType w:val="hybridMultilevel"/>
    <w:tmpl w:val="A2540ACC"/>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4" w15:restartNumberingAfterBreak="0">
    <w:nsid w:val="7F496F26"/>
    <w:multiLevelType w:val="hybridMultilevel"/>
    <w:tmpl w:val="A4549F8C"/>
    <w:lvl w:ilvl="0" w:tplc="EA34589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5" w15:restartNumberingAfterBreak="0">
    <w:nsid w:val="7F83111C"/>
    <w:multiLevelType w:val="hybridMultilevel"/>
    <w:tmpl w:val="114631A2"/>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36" w15:restartNumberingAfterBreak="0">
    <w:nsid w:val="7FBF0D9F"/>
    <w:multiLevelType w:val="hybridMultilevel"/>
    <w:tmpl w:val="5D088AF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92055051">
    <w:abstractNumId w:val="51"/>
  </w:num>
  <w:num w:numId="2" w16cid:durableId="912785636">
    <w:abstractNumId w:val="237"/>
  </w:num>
  <w:num w:numId="3" w16cid:durableId="563952573">
    <w:abstractNumId w:val="11"/>
  </w:num>
  <w:num w:numId="4" w16cid:durableId="1342660495">
    <w:abstractNumId w:val="356"/>
  </w:num>
  <w:num w:numId="5" w16cid:durableId="2142574871">
    <w:abstractNumId w:val="162"/>
  </w:num>
  <w:num w:numId="6" w16cid:durableId="647251266">
    <w:abstractNumId w:val="343"/>
  </w:num>
  <w:num w:numId="7" w16cid:durableId="738215329">
    <w:abstractNumId w:val="438"/>
  </w:num>
  <w:num w:numId="8" w16cid:durableId="236674870">
    <w:abstractNumId w:val="442"/>
  </w:num>
  <w:num w:numId="9" w16cid:durableId="1422799699">
    <w:abstractNumId w:val="420"/>
  </w:num>
  <w:num w:numId="10" w16cid:durableId="1643391350">
    <w:abstractNumId w:val="190"/>
  </w:num>
  <w:num w:numId="11" w16cid:durableId="1523742951">
    <w:abstractNumId w:val="262"/>
  </w:num>
  <w:num w:numId="12" w16cid:durableId="1767844702">
    <w:abstractNumId w:val="433"/>
  </w:num>
  <w:num w:numId="13" w16cid:durableId="208687751">
    <w:abstractNumId w:val="221"/>
  </w:num>
  <w:num w:numId="14" w16cid:durableId="326859675">
    <w:abstractNumId w:val="244"/>
  </w:num>
  <w:num w:numId="15" w16cid:durableId="535780258">
    <w:abstractNumId w:val="267"/>
  </w:num>
  <w:num w:numId="16" w16cid:durableId="575866681">
    <w:abstractNumId w:val="18"/>
  </w:num>
  <w:num w:numId="17" w16cid:durableId="1066873561">
    <w:abstractNumId w:val="278"/>
  </w:num>
  <w:num w:numId="18" w16cid:durableId="1304702166">
    <w:abstractNumId w:val="361"/>
  </w:num>
  <w:num w:numId="19" w16cid:durableId="1100444914">
    <w:abstractNumId w:val="124"/>
  </w:num>
  <w:num w:numId="20" w16cid:durableId="1662536501">
    <w:abstractNumId w:val="183"/>
  </w:num>
  <w:num w:numId="21" w16cid:durableId="1721828850">
    <w:abstractNumId w:val="428"/>
  </w:num>
  <w:num w:numId="22" w16cid:durableId="670793639">
    <w:abstractNumId w:val="116"/>
  </w:num>
  <w:num w:numId="23" w16cid:durableId="458693663">
    <w:abstractNumId w:val="182"/>
  </w:num>
  <w:num w:numId="24" w16cid:durableId="301078793">
    <w:abstractNumId w:val="71"/>
  </w:num>
  <w:num w:numId="25" w16cid:durableId="1763453539">
    <w:abstractNumId w:val="41"/>
  </w:num>
  <w:num w:numId="26" w16cid:durableId="225845793">
    <w:abstractNumId w:val="58"/>
  </w:num>
  <w:num w:numId="27" w16cid:durableId="680357691">
    <w:abstractNumId w:val="126"/>
  </w:num>
  <w:num w:numId="28" w16cid:durableId="2129547955">
    <w:abstractNumId w:val="296"/>
  </w:num>
  <w:num w:numId="29" w16cid:durableId="961811928">
    <w:abstractNumId w:val="10"/>
  </w:num>
  <w:num w:numId="30" w16cid:durableId="1207529258">
    <w:abstractNumId w:val="529"/>
  </w:num>
  <w:num w:numId="31" w16cid:durableId="1564023722">
    <w:abstractNumId w:val="480"/>
  </w:num>
  <w:num w:numId="32" w16cid:durableId="1221479404">
    <w:abstractNumId w:val="289"/>
  </w:num>
  <w:num w:numId="33" w16cid:durableId="927540424">
    <w:abstractNumId w:val="34"/>
  </w:num>
  <w:num w:numId="34" w16cid:durableId="772631914">
    <w:abstractNumId w:val="44"/>
  </w:num>
  <w:num w:numId="35" w16cid:durableId="1505321890">
    <w:abstractNumId w:val="160"/>
  </w:num>
  <w:num w:numId="36" w16cid:durableId="2102217194">
    <w:abstractNumId w:val="515"/>
  </w:num>
  <w:num w:numId="37" w16cid:durableId="959647487">
    <w:abstractNumId w:val="62"/>
  </w:num>
  <w:num w:numId="38" w16cid:durableId="250740994">
    <w:abstractNumId w:val="242"/>
  </w:num>
  <w:num w:numId="39" w16cid:durableId="151527602">
    <w:abstractNumId w:val="168"/>
  </w:num>
  <w:num w:numId="40" w16cid:durableId="718624763">
    <w:abstractNumId w:val="448"/>
  </w:num>
  <w:num w:numId="41" w16cid:durableId="1062798915">
    <w:abstractNumId w:val="344"/>
  </w:num>
  <w:num w:numId="42" w16cid:durableId="1171218530">
    <w:abstractNumId w:val="505"/>
  </w:num>
  <w:num w:numId="43" w16cid:durableId="1139108102">
    <w:abstractNumId w:val="293"/>
  </w:num>
  <w:num w:numId="44" w16cid:durableId="774522801">
    <w:abstractNumId w:val="280"/>
  </w:num>
  <w:num w:numId="45" w16cid:durableId="1111516152">
    <w:abstractNumId w:val="330"/>
  </w:num>
  <w:num w:numId="46" w16cid:durableId="225722802">
    <w:abstractNumId w:val="389"/>
  </w:num>
  <w:num w:numId="47" w16cid:durableId="850336304">
    <w:abstractNumId w:val="461"/>
  </w:num>
  <w:num w:numId="48" w16cid:durableId="1228414096">
    <w:abstractNumId w:val="323"/>
  </w:num>
  <w:num w:numId="49" w16cid:durableId="1009137973">
    <w:abstractNumId w:val="216"/>
  </w:num>
  <w:num w:numId="50" w16cid:durableId="2031492687">
    <w:abstractNumId w:val="84"/>
  </w:num>
  <w:num w:numId="51" w16cid:durableId="51661323">
    <w:abstractNumId w:val="331"/>
  </w:num>
  <w:num w:numId="52" w16cid:durableId="1106727101">
    <w:abstractNumId w:val="511"/>
  </w:num>
  <w:num w:numId="53" w16cid:durableId="632103111">
    <w:abstractNumId w:val="332"/>
  </w:num>
  <w:num w:numId="54" w16cid:durableId="1931355533">
    <w:abstractNumId w:val="409"/>
  </w:num>
  <w:num w:numId="55" w16cid:durableId="383452016">
    <w:abstractNumId w:val="204"/>
  </w:num>
  <w:num w:numId="56" w16cid:durableId="472332450">
    <w:abstractNumId w:val="137"/>
  </w:num>
  <w:num w:numId="57" w16cid:durableId="98960105">
    <w:abstractNumId w:val="352"/>
  </w:num>
  <w:num w:numId="58" w16cid:durableId="872113504">
    <w:abstractNumId w:val="159"/>
  </w:num>
  <w:num w:numId="59" w16cid:durableId="759108127">
    <w:abstractNumId w:val="525"/>
  </w:num>
  <w:num w:numId="60" w16cid:durableId="2047638117">
    <w:abstractNumId w:val="304"/>
  </w:num>
  <w:num w:numId="61" w16cid:durableId="923026506">
    <w:abstractNumId w:val="17"/>
  </w:num>
  <w:num w:numId="62" w16cid:durableId="390007585">
    <w:abstractNumId w:val="303"/>
  </w:num>
  <w:num w:numId="63" w16cid:durableId="521013100">
    <w:abstractNumId w:val="281"/>
  </w:num>
  <w:num w:numId="64" w16cid:durableId="912205846">
    <w:abstractNumId w:val="134"/>
  </w:num>
  <w:num w:numId="65" w16cid:durableId="75831112">
    <w:abstractNumId w:val="151"/>
  </w:num>
  <w:num w:numId="66" w16cid:durableId="1170103426">
    <w:abstractNumId w:val="174"/>
  </w:num>
  <w:num w:numId="67" w16cid:durableId="243342507">
    <w:abstractNumId w:val="220"/>
  </w:num>
  <w:num w:numId="68" w16cid:durableId="1416899419">
    <w:abstractNumId w:val="518"/>
  </w:num>
  <w:num w:numId="69" w16cid:durableId="901529184">
    <w:abstractNumId w:val="235"/>
  </w:num>
  <w:num w:numId="70" w16cid:durableId="2064716660">
    <w:abstractNumId w:val="243"/>
  </w:num>
  <w:num w:numId="71" w16cid:durableId="1685472654">
    <w:abstractNumId w:val="503"/>
  </w:num>
  <w:num w:numId="72" w16cid:durableId="1826967256">
    <w:abstractNumId w:val="508"/>
  </w:num>
  <w:num w:numId="73" w16cid:durableId="1104300214">
    <w:abstractNumId w:val="121"/>
  </w:num>
  <w:num w:numId="74" w16cid:durableId="640235098">
    <w:abstractNumId w:val="60"/>
  </w:num>
  <w:num w:numId="75" w16cid:durableId="1808009441">
    <w:abstractNumId w:val="78"/>
  </w:num>
  <w:num w:numId="76" w16cid:durableId="1814440494">
    <w:abstractNumId w:val="81"/>
  </w:num>
  <w:num w:numId="77" w16cid:durableId="637805993">
    <w:abstractNumId w:val="38"/>
  </w:num>
  <w:num w:numId="78" w16cid:durableId="158273895">
    <w:abstractNumId w:val="247"/>
  </w:num>
  <w:num w:numId="79" w16cid:durableId="383022143">
    <w:abstractNumId w:val="206"/>
  </w:num>
  <w:num w:numId="80" w16cid:durableId="1926570146">
    <w:abstractNumId w:val="107"/>
  </w:num>
  <w:num w:numId="81" w16cid:durableId="1176768191">
    <w:abstractNumId w:val="472"/>
  </w:num>
  <w:num w:numId="82" w16cid:durableId="1242643950">
    <w:abstractNumId w:val="202"/>
  </w:num>
  <w:num w:numId="83" w16cid:durableId="1993293105">
    <w:abstractNumId w:val="456"/>
  </w:num>
  <w:num w:numId="84" w16cid:durableId="1747922245">
    <w:abstractNumId w:val="528"/>
  </w:num>
  <w:num w:numId="85" w16cid:durableId="2076004753">
    <w:abstractNumId w:val="307"/>
  </w:num>
  <w:num w:numId="86" w16cid:durableId="1093016720">
    <w:abstractNumId w:val="184"/>
  </w:num>
  <w:num w:numId="87" w16cid:durableId="78064503">
    <w:abstractNumId w:val="471"/>
  </w:num>
  <w:num w:numId="88" w16cid:durableId="529101373">
    <w:abstractNumId w:val="165"/>
  </w:num>
  <w:num w:numId="89" w16cid:durableId="1291982061">
    <w:abstractNumId w:val="530"/>
  </w:num>
  <w:num w:numId="90" w16cid:durableId="931739081">
    <w:abstractNumId w:val="158"/>
  </w:num>
  <w:num w:numId="91" w16cid:durableId="670761240">
    <w:abstractNumId w:val="72"/>
  </w:num>
  <w:num w:numId="92" w16cid:durableId="1621112170">
    <w:abstractNumId w:val="369"/>
  </w:num>
  <w:num w:numId="93" w16cid:durableId="1401515298">
    <w:abstractNumId w:val="214"/>
  </w:num>
  <w:num w:numId="94" w16cid:durableId="441150852">
    <w:abstractNumId w:val="384"/>
  </w:num>
  <w:num w:numId="95" w16cid:durableId="419916032">
    <w:abstractNumId w:val="446"/>
  </w:num>
  <w:num w:numId="96" w16cid:durableId="486939015">
    <w:abstractNumId w:val="416"/>
  </w:num>
  <w:num w:numId="97" w16cid:durableId="1486509917">
    <w:abstractNumId w:val="484"/>
  </w:num>
  <w:num w:numId="98" w16cid:durableId="2129740090">
    <w:abstractNumId w:val="391"/>
  </w:num>
  <w:num w:numId="99" w16cid:durableId="1255625911">
    <w:abstractNumId w:val="458"/>
  </w:num>
  <w:num w:numId="100" w16cid:durableId="984773604">
    <w:abstractNumId w:val="166"/>
  </w:num>
  <w:num w:numId="101" w16cid:durableId="1540701254">
    <w:abstractNumId w:val="381"/>
  </w:num>
  <w:num w:numId="102" w16cid:durableId="325868201">
    <w:abstractNumId w:val="469"/>
  </w:num>
  <w:num w:numId="103" w16cid:durableId="2022194135">
    <w:abstractNumId w:val="299"/>
  </w:num>
  <w:num w:numId="104" w16cid:durableId="3745912">
    <w:abstractNumId w:val="186"/>
  </w:num>
  <w:num w:numId="105" w16cid:durableId="958218712">
    <w:abstractNumId w:val="413"/>
  </w:num>
  <w:num w:numId="106" w16cid:durableId="106507959">
    <w:abstractNumId w:val="486"/>
  </w:num>
  <w:num w:numId="107" w16cid:durableId="2030448813">
    <w:abstractNumId w:val="9"/>
  </w:num>
  <w:num w:numId="108" w16cid:durableId="760612207">
    <w:abstractNumId w:val="30"/>
  </w:num>
  <w:num w:numId="109" w16cid:durableId="1002968910">
    <w:abstractNumId w:val="478"/>
  </w:num>
  <w:num w:numId="110" w16cid:durableId="189884183">
    <w:abstractNumId w:val="258"/>
  </w:num>
  <w:num w:numId="111" w16cid:durableId="1796674066">
    <w:abstractNumId w:val="334"/>
  </w:num>
  <w:num w:numId="112" w16cid:durableId="2019042897">
    <w:abstractNumId w:val="295"/>
  </w:num>
  <w:num w:numId="113" w16cid:durableId="2096630131">
    <w:abstractNumId w:val="410"/>
  </w:num>
  <w:num w:numId="114" w16cid:durableId="1053581490">
    <w:abstractNumId w:val="402"/>
  </w:num>
  <w:num w:numId="115" w16cid:durableId="1672024565">
    <w:abstractNumId w:val="56"/>
  </w:num>
  <w:num w:numId="116" w16cid:durableId="1246496580">
    <w:abstractNumId w:val="255"/>
  </w:num>
  <w:num w:numId="117" w16cid:durableId="771895596">
    <w:abstractNumId w:val="142"/>
  </w:num>
  <w:num w:numId="118" w16cid:durableId="1867331164">
    <w:abstractNumId w:val="89"/>
  </w:num>
  <w:num w:numId="119" w16cid:durableId="2102990759">
    <w:abstractNumId w:val="379"/>
  </w:num>
  <w:num w:numId="120" w16cid:durableId="710962634">
    <w:abstractNumId w:val="430"/>
  </w:num>
  <w:num w:numId="121" w16cid:durableId="1204053956">
    <w:abstractNumId w:val="246"/>
  </w:num>
  <w:num w:numId="122" w16cid:durableId="1114255440">
    <w:abstractNumId w:val="476"/>
  </w:num>
  <w:num w:numId="123" w16cid:durableId="984775764">
    <w:abstractNumId w:val="21"/>
  </w:num>
  <w:num w:numId="124" w16cid:durableId="869881960">
    <w:abstractNumId w:val="464"/>
  </w:num>
  <w:num w:numId="125" w16cid:durableId="1708139049">
    <w:abstractNumId w:val="395"/>
  </w:num>
  <w:num w:numId="126" w16cid:durableId="1774859707">
    <w:abstractNumId w:val="49"/>
  </w:num>
  <w:num w:numId="127" w16cid:durableId="156001552">
    <w:abstractNumId w:val="359"/>
  </w:num>
  <w:num w:numId="128" w16cid:durableId="1875189924">
    <w:abstractNumId w:val="222"/>
  </w:num>
  <w:num w:numId="129" w16cid:durableId="1535538971">
    <w:abstractNumId w:val="385"/>
  </w:num>
  <w:num w:numId="130" w16cid:durableId="1281490948">
    <w:abstractNumId w:val="48"/>
  </w:num>
  <w:num w:numId="131" w16cid:durableId="1153840021">
    <w:abstractNumId w:val="109"/>
  </w:num>
  <w:num w:numId="132" w16cid:durableId="1222134617">
    <w:abstractNumId w:val="353"/>
  </w:num>
  <w:num w:numId="133" w16cid:durableId="950359960">
    <w:abstractNumId w:val="451"/>
  </w:num>
  <w:num w:numId="134" w16cid:durableId="1636569584">
    <w:abstractNumId w:val="382"/>
  </w:num>
  <w:num w:numId="135" w16cid:durableId="946733913">
    <w:abstractNumId w:val="105"/>
  </w:num>
  <w:num w:numId="136" w16cid:durableId="395208090">
    <w:abstractNumId w:val="86"/>
  </w:num>
  <w:num w:numId="137" w16cid:durableId="2017488634">
    <w:abstractNumId w:val="294"/>
  </w:num>
  <w:num w:numId="138" w16cid:durableId="2110664432">
    <w:abstractNumId w:val="68"/>
  </w:num>
  <w:num w:numId="139" w16cid:durableId="1637687933">
    <w:abstractNumId w:val="315"/>
  </w:num>
  <w:num w:numId="140" w16cid:durableId="378171232">
    <w:abstractNumId w:val="5"/>
  </w:num>
  <w:num w:numId="141" w16cid:durableId="2025283066">
    <w:abstractNumId w:val="194"/>
  </w:num>
  <w:num w:numId="142" w16cid:durableId="422605069">
    <w:abstractNumId w:val="514"/>
  </w:num>
  <w:num w:numId="143" w16cid:durableId="1707484514">
    <w:abstractNumId w:val="520"/>
  </w:num>
  <w:num w:numId="144" w16cid:durableId="2042243255">
    <w:abstractNumId w:val="231"/>
  </w:num>
  <w:num w:numId="145" w16cid:durableId="1612007912">
    <w:abstractNumId w:val="152"/>
  </w:num>
  <w:num w:numId="146" w16cid:durableId="1935672029">
    <w:abstractNumId w:val="94"/>
  </w:num>
  <w:num w:numId="147" w16cid:durableId="1662613993">
    <w:abstractNumId w:val="52"/>
  </w:num>
  <w:num w:numId="148" w16cid:durableId="2004504618">
    <w:abstractNumId w:val="492"/>
  </w:num>
  <w:num w:numId="149" w16cid:durableId="1425607953">
    <w:abstractNumId w:val="241"/>
  </w:num>
  <w:num w:numId="150" w16cid:durableId="419563189">
    <w:abstractNumId w:val="8"/>
  </w:num>
  <w:num w:numId="151" w16cid:durableId="1010570179">
    <w:abstractNumId w:val="233"/>
  </w:num>
  <w:num w:numId="152" w16cid:durableId="1621184301">
    <w:abstractNumId w:val="457"/>
  </w:num>
  <w:num w:numId="153" w16cid:durableId="777216864">
    <w:abstractNumId w:val="200"/>
  </w:num>
  <w:num w:numId="154" w16cid:durableId="1680885808">
    <w:abstractNumId w:val="163"/>
  </w:num>
  <w:num w:numId="155" w16cid:durableId="710300849">
    <w:abstractNumId w:val="26"/>
  </w:num>
  <w:num w:numId="156" w16cid:durableId="936910567">
    <w:abstractNumId w:val="161"/>
  </w:num>
  <w:num w:numId="157" w16cid:durableId="2036274327">
    <w:abstractNumId w:val="115"/>
  </w:num>
  <w:num w:numId="158" w16cid:durableId="1438208387">
    <w:abstractNumId w:val="191"/>
  </w:num>
  <w:num w:numId="159" w16cid:durableId="1413159951">
    <w:abstractNumId w:val="441"/>
  </w:num>
  <w:num w:numId="160" w16cid:durableId="2066709228">
    <w:abstractNumId w:val="273"/>
  </w:num>
  <w:num w:numId="161" w16cid:durableId="1749764161">
    <w:abstractNumId w:val="474"/>
  </w:num>
  <w:num w:numId="162" w16cid:durableId="652370328">
    <w:abstractNumId w:val="275"/>
  </w:num>
  <w:num w:numId="163" w16cid:durableId="1791242947">
    <w:abstractNumId w:val="95"/>
  </w:num>
  <w:num w:numId="164" w16cid:durableId="1505514835">
    <w:abstractNumId w:val="496"/>
  </w:num>
  <w:num w:numId="165" w16cid:durableId="1023477965">
    <w:abstractNumId w:val="481"/>
  </w:num>
  <w:num w:numId="166" w16cid:durableId="653795424">
    <w:abstractNumId w:val="372"/>
  </w:num>
  <w:num w:numId="167" w16cid:durableId="280691216">
    <w:abstractNumId w:val="22"/>
  </w:num>
  <w:num w:numId="168" w16cid:durableId="1283027112">
    <w:abstractNumId w:val="131"/>
  </w:num>
  <w:num w:numId="169" w16cid:durableId="1285963193">
    <w:abstractNumId w:val="106"/>
  </w:num>
  <w:num w:numId="170" w16cid:durableId="1021706313">
    <w:abstractNumId w:val="55"/>
  </w:num>
  <w:num w:numId="171" w16cid:durableId="1488938335">
    <w:abstractNumId w:val="99"/>
  </w:num>
  <w:num w:numId="172" w16cid:durableId="323045971">
    <w:abstractNumId w:val="284"/>
  </w:num>
  <w:num w:numId="173" w16cid:durableId="1229073095">
    <w:abstractNumId w:val="7"/>
  </w:num>
  <w:num w:numId="174" w16cid:durableId="1715033735">
    <w:abstractNumId w:val="125"/>
  </w:num>
  <w:num w:numId="175" w16cid:durableId="513959064">
    <w:abstractNumId w:val="286"/>
  </w:num>
  <w:num w:numId="176" w16cid:durableId="1189098824">
    <w:abstractNumId w:val="519"/>
  </w:num>
  <w:num w:numId="177" w16cid:durableId="1474636267">
    <w:abstractNumId w:val="270"/>
  </w:num>
  <w:num w:numId="178" w16cid:durableId="1493137020">
    <w:abstractNumId w:val="336"/>
  </w:num>
  <w:num w:numId="179" w16cid:durableId="1058088293">
    <w:abstractNumId w:val="36"/>
  </w:num>
  <w:num w:numId="180" w16cid:durableId="1137142254">
    <w:abstractNumId w:val="50"/>
  </w:num>
  <w:num w:numId="181" w16cid:durableId="1901986561">
    <w:abstractNumId w:val="96"/>
  </w:num>
  <w:num w:numId="182" w16cid:durableId="391806765">
    <w:abstractNumId w:val="138"/>
  </w:num>
  <w:num w:numId="183" w16cid:durableId="1690253276">
    <w:abstractNumId w:val="266"/>
  </w:num>
  <w:num w:numId="184" w16cid:durableId="1630893330">
    <w:abstractNumId w:val="477"/>
  </w:num>
  <w:num w:numId="185" w16cid:durableId="791364248">
    <w:abstractNumId w:val="479"/>
  </w:num>
  <w:num w:numId="186" w16cid:durableId="1641501092">
    <w:abstractNumId w:val="345"/>
  </w:num>
  <w:num w:numId="187" w16cid:durableId="1307516497">
    <w:abstractNumId w:val="424"/>
  </w:num>
  <w:num w:numId="188" w16cid:durableId="593171559">
    <w:abstractNumId w:val="360"/>
  </w:num>
  <w:num w:numId="189" w16cid:durableId="772281041">
    <w:abstractNumId w:val="240"/>
  </w:num>
  <w:num w:numId="190" w16cid:durableId="1942184592">
    <w:abstractNumId w:val="171"/>
  </w:num>
  <w:num w:numId="191" w16cid:durableId="2088066696">
    <w:abstractNumId w:val="394"/>
  </w:num>
  <w:num w:numId="192" w16cid:durableId="899899317">
    <w:abstractNumId w:val="436"/>
  </w:num>
  <w:num w:numId="193" w16cid:durableId="1417288109">
    <w:abstractNumId w:val="291"/>
  </w:num>
  <w:num w:numId="194" w16cid:durableId="963148545">
    <w:abstractNumId w:val="77"/>
  </w:num>
  <w:num w:numId="195" w16cid:durableId="390884729">
    <w:abstractNumId w:val="463"/>
  </w:num>
  <w:num w:numId="196" w16cid:durableId="1729642656">
    <w:abstractNumId w:val="155"/>
  </w:num>
  <w:num w:numId="197" w16cid:durableId="2024045679">
    <w:abstractNumId w:val="435"/>
  </w:num>
  <w:num w:numId="198" w16cid:durableId="2072262608">
    <w:abstractNumId w:val="177"/>
  </w:num>
  <w:num w:numId="199" w16cid:durableId="396369078">
    <w:abstractNumId w:val="497"/>
  </w:num>
  <w:num w:numId="200" w16cid:durableId="353072028">
    <w:abstractNumId w:val="449"/>
  </w:num>
  <w:num w:numId="201" w16cid:durableId="77748650">
    <w:abstractNumId w:val="326"/>
  </w:num>
  <w:num w:numId="202" w16cid:durableId="1159997235">
    <w:abstractNumId w:val="173"/>
  </w:num>
  <w:num w:numId="203" w16cid:durableId="764225874">
    <w:abstractNumId w:val="412"/>
  </w:num>
  <w:num w:numId="204" w16cid:durableId="1958020886">
    <w:abstractNumId w:val="396"/>
  </w:num>
  <w:num w:numId="205" w16cid:durableId="477917835">
    <w:abstractNumId w:val="347"/>
  </w:num>
  <w:num w:numId="206" w16cid:durableId="1615868748">
    <w:abstractNumId w:val="238"/>
  </w:num>
  <w:num w:numId="207" w16cid:durableId="1406075494">
    <w:abstractNumId w:val="140"/>
  </w:num>
  <w:num w:numId="208" w16cid:durableId="313682033">
    <w:abstractNumId w:val="423"/>
  </w:num>
  <w:num w:numId="209" w16cid:durableId="347411456">
    <w:abstractNumId w:val="85"/>
  </w:num>
  <w:num w:numId="210" w16cid:durableId="210653720">
    <w:abstractNumId w:val="230"/>
  </w:num>
  <w:num w:numId="211" w16cid:durableId="500464253">
    <w:abstractNumId w:val="533"/>
  </w:num>
  <w:num w:numId="212" w16cid:durableId="1535734342">
    <w:abstractNumId w:val="414"/>
  </w:num>
  <w:num w:numId="213" w16cid:durableId="2074694704">
    <w:abstractNumId w:val="386"/>
  </w:num>
  <w:num w:numId="214" w16cid:durableId="1069423539">
    <w:abstractNumId w:val="375"/>
  </w:num>
  <w:num w:numId="215" w16cid:durableId="32076165">
    <w:abstractNumId w:val="333"/>
  </w:num>
  <w:num w:numId="216" w16cid:durableId="2025982531">
    <w:abstractNumId w:val="224"/>
  </w:num>
  <w:num w:numId="217" w16cid:durableId="915750521">
    <w:abstractNumId w:val="73"/>
  </w:num>
  <w:num w:numId="218" w16cid:durableId="989284424">
    <w:abstractNumId w:val="147"/>
  </w:num>
  <w:num w:numId="219" w16cid:durableId="2070834502">
    <w:abstractNumId w:val="75"/>
  </w:num>
  <w:num w:numId="220" w16cid:durableId="467747713">
    <w:abstractNumId w:val="376"/>
  </w:num>
  <w:num w:numId="221" w16cid:durableId="1050769612">
    <w:abstractNumId w:val="129"/>
  </w:num>
  <w:num w:numId="222" w16cid:durableId="1231890256">
    <w:abstractNumId w:val="54"/>
  </w:num>
  <w:num w:numId="223" w16cid:durableId="942345843">
    <w:abstractNumId w:val="482"/>
  </w:num>
  <w:num w:numId="224" w16cid:durableId="514270385">
    <w:abstractNumId w:val="108"/>
  </w:num>
  <w:num w:numId="225" w16cid:durableId="2133594999">
    <w:abstractNumId w:val="156"/>
  </w:num>
  <w:num w:numId="226" w16cid:durableId="1910991277">
    <w:abstractNumId w:val="383"/>
  </w:num>
  <w:num w:numId="227" w16cid:durableId="1126041877">
    <w:abstractNumId w:val="127"/>
  </w:num>
  <w:num w:numId="228" w16cid:durableId="1024332452">
    <w:abstractNumId w:val="24"/>
  </w:num>
  <w:num w:numId="229" w16cid:durableId="1162424990">
    <w:abstractNumId w:val="234"/>
  </w:num>
  <w:num w:numId="230" w16cid:durableId="1130131814">
    <w:abstractNumId w:val="495"/>
  </w:num>
  <w:num w:numId="231" w16cid:durableId="102725619">
    <w:abstractNumId w:val="15"/>
  </w:num>
  <w:num w:numId="232" w16cid:durableId="343365213">
    <w:abstractNumId w:val="260"/>
  </w:num>
  <w:num w:numId="233" w16cid:durableId="723868847">
    <w:abstractNumId w:val="418"/>
  </w:num>
  <w:num w:numId="234" w16cid:durableId="705178000">
    <w:abstractNumId w:val="175"/>
  </w:num>
  <w:num w:numId="235" w16cid:durableId="677347017">
    <w:abstractNumId w:val="350"/>
  </w:num>
  <w:num w:numId="236" w16cid:durableId="314189048">
    <w:abstractNumId w:val="399"/>
  </w:num>
  <w:num w:numId="237" w16cid:durableId="2087145868">
    <w:abstractNumId w:val="3"/>
  </w:num>
  <w:num w:numId="238" w16cid:durableId="1077706436">
    <w:abstractNumId w:val="470"/>
  </w:num>
  <w:num w:numId="239" w16cid:durableId="1262179033">
    <w:abstractNumId w:val="228"/>
  </w:num>
  <w:num w:numId="240" w16cid:durableId="1767578216">
    <w:abstractNumId w:val="90"/>
  </w:num>
  <w:num w:numId="241" w16cid:durableId="831143072">
    <w:abstractNumId w:val="297"/>
  </w:num>
  <w:num w:numId="242" w16cid:durableId="140313043">
    <w:abstractNumId w:val="209"/>
  </w:num>
  <w:num w:numId="243" w16cid:durableId="667639895">
    <w:abstractNumId w:val="268"/>
  </w:num>
  <w:num w:numId="244" w16cid:durableId="942034108">
    <w:abstractNumId w:val="146"/>
  </w:num>
  <w:num w:numId="245" w16cid:durableId="1535733928">
    <w:abstractNumId w:val="170"/>
  </w:num>
  <w:num w:numId="246" w16cid:durableId="266889366">
    <w:abstractNumId w:val="253"/>
  </w:num>
  <w:num w:numId="247" w16cid:durableId="1365903181">
    <w:abstractNumId w:val="133"/>
  </w:num>
  <w:num w:numId="248" w16cid:durableId="288509140">
    <w:abstractNumId w:val="454"/>
  </w:num>
  <w:num w:numId="249" w16cid:durableId="1721631756">
    <w:abstractNumId w:val="215"/>
  </w:num>
  <w:num w:numId="250" w16cid:durableId="784733858">
    <w:abstractNumId w:val="227"/>
  </w:num>
  <w:num w:numId="251" w16cid:durableId="1632588450">
    <w:abstractNumId w:val="40"/>
  </w:num>
  <w:num w:numId="252" w16cid:durableId="1145514806">
    <w:abstractNumId w:val="203"/>
  </w:num>
  <w:num w:numId="253" w16cid:durableId="1011490522">
    <w:abstractNumId w:val="491"/>
  </w:num>
  <w:num w:numId="254" w16cid:durableId="1130630288">
    <w:abstractNumId w:val="504"/>
  </w:num>
  <w:num w:numId="255" w16cid:durableId="1880513067">
    <w:abstractNumId w:val="401"/>
  </w:num>
  <w:num w:numId="256" w16cid:durableId="805854309">
    <w:abstractNumId w:val="249"/>
  </w:num>
  <w:num w:numId="257" w16cid:durableId="2081252513">
    <w:abstractNumId w:val="97"/>
  </w:num>
  <w:num w:numId="258" w16cid:durableId="85419120">
    <w:abstractNumId w:val="320"/>
  </w:num>
  <w:num w:numId="259" w16cid:durableId="1014377823">
    <w:abstractNumId w:val="490"/>
  </w:num>
  <w:num w:numId="260" w16cid:durableId="397170124">
    <w:abstractNumId w:val="305"/>
  </w:num>
  <w:num w:numId="261" w16cid:durableId="1706297747">
    <w:abstractNumId w:val="46"/>
  </w:num>
  <w:num w:numId="262" w16cid:durableId="658074180">
    <w:abstractNumId w:val="380"/>
  </w:num>
  <w:num w:numId="263" w16cid:durableId="904682366">
    <w:abstractNumId w:val="364"/>
  </w:num>
  <w:num w:numId="264" w16cid:durableId="1687515959">
    <w:abstractNumId w:val="45"/>
  </w:num>
  <w:num w:numId="265" w16cid:durableId="1180461478">
    <w:abstractNumId w:val="181"/>
  </w:num>
  <w:num w:numId="266" w16cid:durableId="1175875746">
    <w:abstractNumId w:val="264"/>
  </w:num>
  <w:num w:numId="267" w16cid:durableId="1133793764">
    <w:abstractNumId w:val="536"/>
  </w:num>
  <w:num w:numId="268" w16cid:durableId="507646913">
    <w:abstractNumId w:val="239"/>
  </w:num>
  <w:num w:numId="269" w16cid:durableId="303432607">
    <w:abstractNumId w:val="226"/>
  </w:num>
  <w:num w:numId="270" w16cid:durableId="881015089">
    <w:abstractNumId w:val="271"/>
  </w:num>
  <w:num w:numId="271" w16cid:durableId="150952056">
    <w:abstractNumId w:val="79"/>
  </w:num>
  <w:num w:numId="272" w16cid:durableId="1322930922">
    <w:abstractNumId w:val="450"/>
  </w:num>
  <w:num w:numId="273" w16cid:durableId="567886406">
    <w:abstractNumId w:val="188"/>
  </w:num>
  <w:num w:numId="274" w16cid:durableId="846674299">
    <w:abstractNumId w:val="261"/>
  </w:num>
  <w:num w:numId="275" w16cid:durableId="302463929">
    <w:abstractNumId w:val="462"/>
  </w:num>
  <w:num w:numId="276" w16cid:durableId="1833519325">
    <w:abstractNumId w:val="473"/>
  </w:num>
  <w:num w:numId="277" w16cid:durableId="1518230369">
    <w:abstractNumId w:val="93"/>
  </w:num>
  <w:num w:numId="278" w16cid:durableId="1313296036">
    <w:abstractNumId w:val="521"/>
  </w:num>
  <w:num w:numId="279" w16cid:durableId="1221330971">
    <w:abstractNumId w:val="328"/>
  </w:num>
  <w:num w:numId="280" w16cid:durableId="696664314">
    <w:abstractNumId w:val="263"/>
  </w:num>
  <w:num w:numId="281" w16cid:durableId="198785565">
    <w:abstractNumId w:val="210"/>
  </w:num>
  <w:num w:numId="282" w16cid:durableId="236937507">
    <w:abstractNumId w:val="110"/>
  </w:num>
  <w:num w:numId="283" w16cid:durableId="1334382917">
    <w:abstractNumId w:val="321"/>
  </w:num>
  <w:num w:numId="284" w16cid:durableId="1884634918">
    <w:abstractNumId w:val="437"/>
  </w:num>
  <w:num w:numId="285" w16cid:durableId="405614476">
    <w:abstractNumId w:val="179"/>
  </w:num>
  <w:num w:numId="286" w16cid:durableId="1916669809">
    <w:abstractNumId w:val="70"/>
  </w:num>
  <w:num w:numId="287" w16cid:durableId="580918246">
    <w:abstractNumId w:val="415"/>
  </w:num>
  <w:num w:numId="288" w16cid:durableId="985739842">
    <w:abstractNumId w:val="178"/>
  </w:num>
  <w:num w:numId="289" w16cid:durableId="335035415">
    <w:abstractNumId w:val="63"/>
  </w:num>
  <w:num w:numId="290" w16cid:durableId="1564102019">
    <w:abstractNumId w:val="229"/>
  </w:num>
  <w:num w:numId="291" w16cid:durableId="556090493">
    <w:abstractNumId w:val="531"/>
  </w:num>
  <w:num w:numId="292" w16cid:durableId="662321608">
    <w:abstractNumId w:val="83"/>
  </w:num>
  <w:num w:numId="293" w16cid:durableId="672994341">
    <w:abstractNumId w:val="302"/>
  </w:num>
  <w:num w:numId="294" w16cid:durableId="541021120">
    <w:abstractNumId w:val="453"/>
  </w:num>
  <w:num w:numId="295" w16cid:durableId="681668222">
    <w:abstractNumId w:val="516"/>
  </w:num>
  <w:num w:numId="296" w16cid:durableId="1013722967">
    <w:abstractNumId w:val="251"/>
  </w:num>
  <w:num w:numId="297" w16cid:durableId="1635523045">
    <w:abstractNumId w:val="523"/>
  </w:num>
  <w:num w:numId="298" w16cid:durableId="1076436736">
    <w:abstractNumId w:val="362"/>
  </w:num>
  <w:num w:numId="299" w16cid:durableId="487596582">
    <w:abstractNumId w:val="494"/>
  </w:num>
  <w:num w:numId="300" w16cid:durableId="1209027219">
    <w:abstractNumId w:val="312"/>
  </w:num>
  <w:num w:numId="301" w16cid:durableId="1468278862">
    <w:abstractNumId w:val="532"/>
  </w:num>
  <w:num w:numId="302" w16cid:durableId="242378289">
    <w:abstractNumId w:val="201"/>
  </w:num>
  <w:num w:numId="303" w16cid:durableId="869684232">
    <w:abstractNumId w:val="2"/>
  </w:num>
  <w:num w:numId="304" w16cid:durableId="1634944446">
    <w:abstractNumId w:val="232"/>
  </w:num>
  <w:num w:numId="305" w16cid:durableId="145830298">
    <w:abstractNumId w:val="12"/>
  </w:num>
  <w:num w:numId="306" w16cid:durableId="809975570">
    <w:abstractNumId w:val="277"/>
  </w:num>
  <w:num w:numId="307" w16cid:durableId="1828474268">
    <w:abstractNumId w:val="439"/>
  </w:num>
  <w:num w:numId="308" w16cid:durableId="1406224368">
    <w:abstractNumId w:val="459"/>
  </w:num>
  <w:num w:numId="309" w16cid:durableId="1749695888">
    <w:abstractNumId w:val="102"/>
  </w:num>
  <w:num w:numId="310" w16cid:durableId="161354816">
    <w:abstractNumId w:val="405"/>
  </w:num>
  <w:num w:numId="311" w16cid:durableId="2062364678">
    <w:abstractNumId w:val="117"/>
  </w:num>
  <w:num w:numId="312" w16cid:durableId="1101490730">
    <w:abstractNumId w:val="311"/>
  </w:num>
  <w:num w:numId="313" w16cid:durableId="1023092958">
    <w:abstractNumId w:val="198"/>
  </w:num>
  <w:num w:numId="314" w16cid:durableId="741634543">
    <w:abstractNumId w:val="308"/>
  </w:num>
  <w:num w:numId="315" w16cid:durableId="1932815888">
    <w:abstractNumId w:val="192"/>
  </w:num>
  <w:num w:numId="316" w16cid:durableId="1756200171">
    <w:abstractNumId w:val="111"/>
  </w:num>
  <w:num w:numId="317" w16cid:durableId="240219705">
    <w:abstractNumId w:val="426"/>
  </w:num>
  <w:num w:numId="318" w16cid:durableId="449059043">
    <w:abstractNumId w:val="365"/>
  </w:num>
  <w:num w:numId="319" w16cid:durableId="1021905173">
    <w:abstractNumId w:val="143"/>
  </w:num>
  <w:num w:numId="320" w16cid:durableId="342972854">
    <w:abstractNumId w:val="425"/>
  </w:num>
  <w:num w:numId="321" w16cid:durableId="1605921093">
    <w:abstractNumId w:val="269"/>
  </w:num>
  <w:num w:numId="322" w16cid:durableId="1764110908">
    <w:abstractNumId w:val="370"/>
  </w:num>
  <w:num w:numId="323" w16cid:durableId="2019965595">
    <w:abstractNumId w:val="354"/>
  </w:num>
  <w:num w:numId="324" w16cid:durableId="1496148188">
    <w:abstractNumId w:val="467"/>
  </w:num>
  <w:num w:numId="325" w16cid:durableId="267549837">
    <w:abstractNumId w:val="298"/>
  </w:num>
  <w:num w:numId="326" w16cid:durableId="1672567243">
    <w:abstractNumId w:val="128"/>
  </w:num>
  <w:num w:numId="327" w16cid:durableId="1143346571">
    <w:abstractNumId w:val="207"/>
  </w:num>
  <w:num w:numId="328" w16cid:durableId="1693145989">
    <w:abstractNumId w:val="217"/>
  </w:num>
  <w:num w:numId="329" w16cid:durableId="1070420334">
    <w:abstractNumId w:val="59"/>
  </w:num>
  <w:num w:numId="330" w16cid:durableId="1928607849">
    <w:abstractNumId w:val="69"/>
  </w:num>
  <w:num w:numId="331" w16cid:durableId="1115178751">
    <w:abstractNumId w:val="287"/>
  </w:num>
  <w:num w:numId="332" w16cid:durableId="1685862687">
    <w:abstractNumId w:val="14"/>
  </w:num>
  <w:num w:numId="333" w16cid:durableId="1706522180">
    <w:abstractNumId w:val="39"/>
  </w:num>
  <w:num w:numId="334" w16cid:durableId="2119828778">
    <w:abstractNumId w:val="400"/>
  </w:num>
  <w:num w:numId="335" w16cid:durableId="857305865">
    <w:abstractNumId w:val="351"/>
  </w:num>
  <w:num w:numId="336" w16cid:durableId="582836507">
    <w:abstractNumId w:val="513"/>
  </w:num>
  <w:num w:numId="337" w16cid:durableId="1242301748">
    <w:abstractNumId w:val="172"/>
  </w:num>
  <w:num w:numId="338" w16cid:durableId="614749058">
    <w:abstractNumId w:val="327"/>
  </w:num>
  <w:num w:numId="339" w16cid:durableId="313028502">
    <w:abstractNumId w:val="245"/>
  </w:num>
  <w:num w:numId="340" w16cid:durableId="720400000">
    <w:abstractNumId w:val="371"/>
  </w:num>
  <w:num w:numId="341" w16cid:durableId="1536387557">
    <w:abstractNumId w:val="256"/>
  </w:num>
  <w:num w:numId="342" w16cid:durableId="1735735580">
    <w:abstractNumId w:val="104"/>
  </w:num>
  <w:num w:numId="343" w16cid:durableId="1717467315">
    <w:abstractNumId w:val="407"/>
  </w:num>
  <w:num w:numId="344" w16cid:durableId="1785415924">
    <w:abstractNumId w:val="248"/>
  </w:num>
  <w:num w:numId="345" w16cid:durableId="783574276">
    <w:abstractNumId w:val="150"/>
  </w:num>
  <w:num w:numId="346" w16cid:durableId="521171014">
    <w:abstractNumId w:val="167"/>
  </w:num>
  <w:num w:numId="347" w16cid:durableId="794105213">
    <w:abstractNumId w:val="139"/>
  </w:num>
  <w:num w:numId="348" w16cid:durableId="1782338677">
    <w:abstractNumId w:val="455"/>
  </w:num>
  <w:num w:numId="349" w16cid:durableId="556479034">
    <w:abstractNumId w:val="429"/>
  </w:num>
  <w:num w:numId="350" w16cid:durableId="1352730652">
    <w:abstractNumId w:val="465"/>
  </w:num>
  <w:num w:numId="351" w16cid:durableId="633607800">
    <w:abstractNumId w:val="348"/>
  </w:num>
  <w:num w:numId="352" w16cid:durableId="912737216">
    <w:abstractNumId w:val="517"/>
  </w:num>
  <w:num w:numId="353" w16cid:durableId="520703737">
    <w:abstractNumId w:val="193"/>
  </w:num>
  <w:num w:numId="354" w16cid:durableId="349767203">
    <w:abstractNumId w:val="507"/>
  </w:num>
  <w:num w:numId="355" w16cid:durableId="361059594">
    <w:abstractNumId w:val="522"/>
  </w:num>
  <w:num w:numId="356" w16cid:durableId="990519431">
    <w:abstractNumId w:val="145"/>
  </w:num>
  <w:num w:numId="357" w16cid:durableId="1762793791">
    <w:abstractNumId w:val="378"/>
  </w:num>
  <w:num w:numId="358" w16cid:durableId="308871618">
    <w:abstractNumId w:val="489"/>
  </w:num>
  <w:num w:numId="359" w16cid:durableId="221527470">
    <w:abstractNumId w:val="301"/>
  </w:num>
  <w:num w:numId="360" w16cid:durableId="1055205690">
    <w:abstractNumId w:val="20"/>
  </w:num>
  <w:num w:numId="361" w16cid:durableId="1864898642">
    <w:abstractNumId w:val="527"/>
  </w:num>
  <w:num w:numId="362" w16cid:durableId="1446922129">
    <w:abstractNumId w:val="499"/>
  </w:num>
  <w:num w:numId="363" w16cid:durableId="409229001">
    <w:abstractNumId w:val="65"/>
  </w:num>
  <w:num w:numId="364" w16cid:durableId="2039969493">
    <w:abstractNumId w:val="101"/>
  </w:num>
  <w:num w:numId="365" w16cid:durableId="1928733464">
    <w:abstractNumId w:val="444"/>
  </w:num>
  <w:num w:numId="366" w16cid:durableId="2000958356">
    <w:abstractNumId w:val="57"/>
  </w:num>
  <w:num w:numId="367" w16cid:durableId="1868251513">
    <w:abstractNumId w:val="103"/>
  </w:num>
  <w:num w:numId="368" w16cid:durableId="1461075971">
    <w:abstractNumId w:val="67"/>
  </w:num>
  <w:num w:numId="369" w16cid:durableId="619726865">
    <w:abstractNumId w:val="452"/>
  </w:num>
  <w:num w:numId="370" w16cid:durableId="219292950">
    <w:abstractNumId w:val="61"/>
  </w:num>
  <w:num w:numId="371" w16cid:durableId="37554814">
    <w:abstractNumId w:val="33"/>
  </w:num>
  <w:num w:numId="372" w16cid:durableId="637228320">
    <w:abstractNumId w:val="292"/>
  </w:num>
  <w:num w:numId="373" w16cid:durableId="321391552">
    <w:abstractNumId w:val="196"/>
  </w:num>
  <w:num w:numId="374" w16cid:durableId="737871139">
    <w:abstractNumId w:val="421"/>
  </w:num>
  <w:num w:numId="375" w16cid:durableId="295333547">
    <w:abstractNumId w:val="136"/>
  </w:num>
  <w:num w:numId="376" w16cid:durableId="382290600">
    <w:abstractNumId w:val="212"/>
  </w:num>
  <w:num w:numId="377" w16cid:durableId="631061848">
    <w:abstractNumId w:val="498"/>
  </w:num>
  <w:num w:numId="378" w16cid:durableId="1611350070">
    <w:abstractNumId w:val="432"/>
  </w:num>
  <w:num w:numId="379" w16cid:durableId="1868520978">
    <w:abstractNumId w:val="408"/>
  </w:num>
  <w:num w:numId="380" w16cid:durableId="897782071">
    <w:abstractNumId w:val="485"/>
  </w:num>
  <w:num w:numId="381" w16cid:durableId="324668001">
    <w:abstractNumId w:val="153"/>
  </w:num>
  <w:num w:numId="382" w16cid:durableId="372537787">
    <w:abstractNumId w:val="185"/>
  </w:num>
  <w:num w:numId="383" w16cid:durableId="950746683">
    <w:abstractNumId w:val="309"/>
  </w:num>
  <w:num w:numId="384" w16cid:durableId="1086390347">
    <w:abstractNumId w:val="213"/>
  </w:num>
  <w:num w:numId="385" w16cid:durableId="1430585446">
    <w:abstractNumId w:val="535"/>
  </w:num>
  <w:num w:numId="386" w16cid:durableId="1559710837">
    <w:abstractNumId w:val="218"/>
  </w:num>
  <w:num w:numId="387" w16cid:durableId="1936089771">
    <w:abstractNumId w:val="434"/>
  </w:num>
  <w:num w:numId="388" w16cid:durableId="2117946152">
    <w:abstractNumId w:val="319"/>
  </w:num>
  <w:num w:numId="389" w16cid:durableId="1128668498">
    <w:abstractNumId w:val="422"/>
  </w:num>
  <w:num w:numId="390" w16cid:durableId="829172813">
    <w:abstractNumId w:val="512"/>
  </w:num>
  <w:num w:numId="391" w16cid:durableId="982393830">
    <w:abstractNumId w:val="526"/>
  </w:num>
  <w:num w:numId="392" w16cid:durableId="1396928654">
    <w:abstractNumId w:val="25"/>
  </w:num>
  <w:num w:numId="393" w16cid:durableId="1012147886">
    <w:abstractNumId w:val="335"/>
  </w:num>
  <w:num w:numId="394" w16cid:durableId="446706635">
    <w:abstractNumId w:val="148"/>
  </w:num>
  <w:num w:numId="395" w16cid:durableId="1247763306">
    <w:abstractNumId w:val="37"/>
  </w:num>
  <w:num w:numId="396" w16cid:durableId="453864212">
    <w:abstractNumId w:val="358"/>
  </w:num>
  <w:num w:numId="397" w16cid:durableId="2146120599">
    <w:abstractNumId w:val="0"/>
  </w:num>
  <w:num w:numId="398" w16cid:durableId="52899686">
    <w:abstractNumId w:val="88"/>
  </w:num>
  <w:num w:numId="399" w16cid:durableId="120929555">
    <w:abstractNumId w:val="149"/>
  </w:num>
  <w:num w:numId="400" w16cid:durableId="829953604">
    <w:abstractNumId w:val="223"/>
  </w:num>
  <w:num w:numId="401" w16cid:durableId="1869025944">
    <w:abstractNumId w:val="208"/>
  </w:num>
  <w:num w:numId="402" w16cid:durableId="893930431">
    <w:abstractNumId w:val="290"/>
  </w:num>
  <w:num w:numId="403" w16cid:durableId="1009255524">
    <w:abstractNumId w:val="510"/>
  </w:num>
  <w:num w:numId="404" w16cid:durableId="861821410">
    <w:abstractNumId w:val="493"/>
  </w:num>
  <w:num w:numId="405" w16cid:durableId="481779995">
    <w:abstractNumId w:val="502"/>
  </w:num>
  <w:num w:numId="406" w16cid:durableId="684553056">
    <w:abstractNumId w:val="411"/>
  </w:num>
  <w:num w:numId="407" w16cid:durableId="1924952607">
    <w:abstractNumId w:val="406"/>
  </w:num>
  <w:num w:numId="408" w16cid:durableId="407456783">
    <w:abstractNumId w:val="32"/>
  </w:num>
  <w:num w:numId="409" w16cid:durableId="901870257">
    <w:abstractNumId w:val="43"/>
  </w:num>
  <w:num w:numId="410" w16cid:durableId="1433739127">
    <w:abstractNumId w:val="445"/>
  </w:num>
  <w:num w:numId="411" w16cid:durableId="194730801">
    <w:abstractNumId w:val="164"/>
  </w:num>
  <w:num w:numId="412" w16cid:durableId="516384306">
    <w:abstractNumId w:val="42"/>
  </w:num>
  <w:num w:numId="413" w16cid:durableId="2140609733">
    <w:abstractNumId w:val="483"/>
  </w:num>
  <w:num w:numId="414" w16cid:durableId="831874855">
    <w:abstractNumId w:val="197"/>
  </w:num>
  <w:num w:numId="415" w16cid:durableId="276105662">
    <w:abstractNumId w:val="447"/>
  </w:num>
  <w:num w:numId="416" w16cid:durableId="630476890">
    <w:abstractNumId w:val="112"/>
  </w:num>
  <w:num w:numId="417" w16cid:durableId="1773429374">
    <w:abstractNumId w:val="488"/>
  </w:num>
  <w:num w:numId="418" w16cid:durableId="1526014370">
    <w:abstractNumId w:val="324"/>
  </w:num>
  <w:num w:numId="419" w16cid:durableId="803472788">
    <w:abstractNumId w:val="66"/>
  </w:num>
  <w:num w:numId="420" w16cid:durableId="38090446">
    <w:abstractNumId w:val="19"/>
  </w:num>
  <w:num w:numId="421" w16cid:durableId="1465344421">
    <w:abstractNumId w:val="468"/>
  </w:num>
  <w:num w:numId="422" w16cid:durableId="1901672960">
    <w:abstractNumId w:val="135"/>
  </w:num>
  <w:num w:numId="423" w16cid:durableId="89550838">
    <w:abstractNumId w:val="154"/>
  </w:num>
  <w:num w:numId="424" w16cid:durableId="793867494">
    <w:abstractNumId w:val="475"/>
  </w:num>
  <w:num w:numId="425" w16cid:durableId="342169523">
    <w:abstractNumId w:val="357"/>
  </w:num>
  <w:num w:numId="426" w16cid:durableId="2104760350">
    <w:abstractNumId w:val="250"/>
  </w:num>
  <w:num w:numId="427" w16cid:durableId="672030986">
    <w:abstractNumId w:val="390"/>
  </w:num>
  <w:num w:numId="428" w16cid:durableId="319306475">
    <w:abstractNumId w:val="98"/>
  </w:num>
  <w:num w:numId="429" w16cid:durableId="1809735898">
    <w:abstractNumId w:val="76"/>
  </w:num>
  <w:num w:numId="430" w16cid:durableId="2064479395">
    <w:abstractNumId w:val="427"/>
  </w:num>
  <w:num w:numId="431" w16cid:durableId="1000692951">
    <w:abstractNumId w:val="130"/>
  </w:num>
  <w:num w:numId="432" w16cid:durableId="1732119679">
    <w:abstractNumId w:val="403"/>
  </w:num>
  <w:num w:numId="433" w16cid:durableId="2102991690">
    <w:abstractNumId w:val="80"/>
  </w:num>
  <w:num w:numId="434" w16cid:durableId="1611162363">
    <w:abstractNumId w:val="313"/>
  </w:num>
  <w:num w:numId="435" w16cid:durableId="501317283">
    <w:abstractNumId w:val="487"/>
  </w:num>
  <w:num w:numId="436" w16cid:durableId="1595553851">
    <w:abstractNumId w:val="29"/>
  </w:num>
  <w:num w:numId="437" w16cid:durableId="147599831">
    <w:abstractNumId w:val="276"/>
  </w:num>
  <w:num w:numId="438" w16cid:durableId="1369574128">
    <w:abstractNumId w:val="64"/>
  </w:num>
  <w:num w:numId="439" w16cid:durableId="1414352579">
    <w:abstractNumId w:val="82"/>
  </w:num>
  <w:num w:numId="440" w16cid:durableId="117841714">
    <w:abstractNumId w:val="366"/>
  </w:num>
  <w:num w:numId="441" w16cid:durableId="527959234">
    <w:abstractNumId w:val="337"/>
  </w:num>
  <w:num w:numId="442" w16cid:durableId="604576037">
    <w:abstractNumId w:val="325"/>
  </w:num>
  <w:num w:numId="443" w16cid:durableId="1542749097">
    <w:abstractNumId w:val="176"/>
  </w:num>
  <w:num w:numId="444" w16cid:durableId="2040349729">
    <w:abstractNumId w:val="342"/>
  </w:num>
  <w:num w:numId="445" w16cid:durableId="1295522251">
    <w:abstractNumId w:val="314"/>
  </w:num>
  <w:num w:numId="446" w16cid:durableId="904532214">
    <w:abstractNumId w:val="397"/>
  </w:num>
  <w:num w:numId="447" w16cid:durableId="1893731493">
    <w:abstractNumId w:val="187"/>
  </w:num>
  <w:num w:numId="448" w16cid:durableId="1358654314">
    <w:abstractNumId w:val="219"/>
  </w:num>
  <w:num w:numId="449" w16cid:durableId="1470053092">
    <w:abstractNumId w:val="122"/>
  </w:num>
  <w:num w:numId="450" w16cid:durableId="465467301">
    <w:abstractNumId w:val="419"/>
  </w:num>
  <w:num w:numId="451" w16cid:durableId="1967588708">
    <w:abstractNumId w:val="141"/>
  </w:num>
  <w:num w:numId="452" w16cid:durableId="494607776">
    <w:abstractNumId w:val="355"/>
  </w:num>
  <w:num w:numId="453" w16cid:durableId="1325281348">
    <w:abstractNumId w:val="506"/>
  </w:num>
  <w:num w:numId="454" w16cid:durableId="65810025">
    <w:abstractNumId w:val="534"/>
  </w:num>
  <w:num w:numId="455" w16cid:durableId="787091627">
    <w:abstractNumId w:val="466"/>
  </w:num>
  <w:num w:numId="456" w16cid:durableId="950169875">
    <w:abstractNumId w:val="388"/>
  </w:num>
  <w:num w:numId="457" w16cid:durableId="1696349672">
    <w:abstractNumId w:val="92"/>
  </w:num>
  <w:num w:numId="458" w16cid:durableId="2083018805">
    <w:abstractNumId w:val="349"/>
  </w:num>
  <w:num w:numId="459" w16cid:durableId="1323659107">
    <w:abstractNumId w:val="282"/>
  </w:num>
  <w:num w:numId="460" w16cid:durableId="1894661042">
    <w:abstractNumId w:val="252"/>
  </w:num>
  <w:num w:numId="461" w16cid:durableId="874662456">
    <w:abstractNumId w:val="118"/>
  </w:num>
  <w:num w:numId="462" w16cid:durableId="119306286">
    <w:abstractNumId w:val="87"/>
  </w:num>
  <w:num w:numId="463" w16cid:durableId="1893805276">
    <w:abstractNumId w:val="91"/>
  </w:num>
  <w:num w:numId="464" w16cid:durableId="1892695211">
    <w:abstractNumId w:val="393"/>
  </w:num>
  <w:num w:numId="465" w16cid:durableId="2011787792">
    <w:abstractNumId w:val="300"/>
  </w:num>
  <w:num w:numId="466" w16cid:durableId="494147127">
    <w:abstractNumId w:val="120"/>
  </w:num>
  <w:num w:numId="467" w16cid:durableId="1517305067">
    <w:abstractNumId w:val="346"/>
  </w:num>
  <w:num w:numId="468" w16cid:durableId="399328123">
    <w:abstractNumId w:val="392"/>
  </w:num>
  <w:num w:numId="469" w16cid:durableId="746345045">
    <w:abstractNumId w:val="157"/>
  </w:num>
  <w:num w:numId="470" w16cid:durableId="224414694">
    <w:abstractNumId w:val="254"/>
  </w:num>
  <w:num w:numId="471" w16cid:durableId="135992073">
    <w:abstractNumId w:val="114"/>
  </w:num>
  <w:num w:numId="472" w16cid:durableId="563487233">
    <w:abstractNumId w:val="259"/>
  </w:num>
  <w:num w:numId="473" w16cid:durableId="993025634">
    <w:abstractNumId w:val="440"/>
  </w:num>
  <w:num w:numId="474" w16cid:durableId="1359894767">
    <w:abstractNumId w:val="338"/>
  </w:num>
  <w:num w:numId="475" w16cid:durableId="1598292578">
    <w:abstractNumId w:val="272"/>
  </w:num>
  <w:num w:numId="476" w16cid:durableId="1954358114">
    <w:abstractNumId w:val="180"/>
  </w:num>
  <w:num w:numId="477" w16cid:durableId="869950482">
    <w:abstractNumId w:val="169"/>
  </w:num>
  <w:num w:numId="478" w16cid:durableId="1812750184">
    <w:abstractNumId w:val="443"/>
  </w:num>
  <w:num w:numId="479" w16cid:durableId="1827625598">
    <w:abstractNumId w:val="195"/>
  </w:num>
  <w:num w:numId="480" w16cid:durableId="599265520">
    <w:abstractNumId w:val="377"/>
  </w:num>
  <w:num w:numId="481" w16cid:durableId="1660572707">
    <w:abstractNumId w:val="23"/>
  </w:num>
  <w:num w:numId="482" w16cid:durableId="1101023597">
    <w:abstractNumId w:val="257"/>
  </w:num>
  <w:num w:numId="483" w16cid:durableId="301424014">
    <w:abstractNumId w:val="100"/>
  </w:num>
  <w:num w:numId="484" w16cid:durableId="1563246169">
    <w:abstractNumId w:val="74"/>
  </w:num>
  <w:num w:numId="485" w16cid:durableId="910041778">
    <w:abstractNumId w:val="367"/>
  </w:num>
  <w:num w:numId="486" w16cid:durableId="1620603814">
    <w:abstractNumId w:val="6"/>
  </w:num>
  <w:num w:numId="487" w16cid:durableId="1120496732">
    <w:abstractNumId w:val="283"/>
  </w:num>
  <w:num w:numId="488" w16cid:durableId="1051731602">
    <w:abstractNumId w:val="199"/>
  </w:num>
  <w:num w:numId="489" w16cid:durableId="1934822401">
    <w:abstractNumId w:val="339"/>
  </w:num>
  <w:num w:numId="490" w16cid:durableId="629634401">
    <w:abstractNumId w:val="279"/>
  </w:num>
  <w:num w:numId="491" w16cid:durableId="1651906022">
    <w:abstractNumId w:val="1"/>
  </w:num>
  <w:num w:numId="492" w16cid:durableId="1176187081">
    <w:abstractNumId w:val="13"/>
  </w:num>
  <w:num w:numId="493" w16cid:durableId="1092748220">
    <w:abstractNumId w:val="373"/>
  </w:num>
  <w:num w:numId="494" w16cid:durableId="833111319">
    <w:abstractNumId w:val="211"/>
  </w:num>
  <w:num w:numId="495" w16cid:durableId="1648627028">
    <w:abstractNumId w:val="501"/>
  </w:num>
  <w:num w:numId="496" w16cid:durableId="224994013">
    <w:abstractNumId w:val="398"/>
  </w:num>
  <w:num w:numId="497" w16cid:durableId="614749606">
    <w:abstractNumId w:val="35"/>
  </w:num>
  <w:num w:numId="498" w16cid:durableId="1317804359">
    <w:abstractNumId w:val="189"/>
  </w:num>
  <w:num w:numId="499" w16cid:durableId="749162756">
    <w:abstractNumId w:val="417"/>
  </w:num>
  <w:num w:numId="500" w16cid:durableId="1672874804">
    <w:abstractNumId w:val="27"/>
  </w:num>
  <w:num w:numId="501" w16cid:durableId="727581309">
    <w:abstractNumId w:val="460"/>
  </w:num>
  <w:num w:numId="502" w16cid:durableId="1443912425">
    <w:abstractNumId w:val="113"/>
  </w:num>
  <w:num w:numId="503" w16cid:durableId="1399863608">
    <w:abstractNumId w:val="132"/>
  </w:num>
  <w:num w:numId="504" w16cid:durableId="1327901883">
    <w:abstractNumId w:val="119"/>
  </w:num>
  <w:num w:numId="505" w16cid:durableId="613681126">
    <w:abstractNumId w:val="509"/>
  </w:num>
  <w:num w:numId="506" w16cid:durableId="577791257">
    <w:abstractNumId w:val="374"/>
  </w:num>
  <w:num w:numId="507" w16cid:durableId="1883980965">
    <w:abstractNumId w:val="524"/>
  </w:num>
  <w:num w:numId="508" w16cid:durableId="1466852160">
    <w:abstractNumId w:val="322"/>
  </w:num>
  <w:num w:numId="509" w16cid:durableId="321782778">
    <w:abstractNumId w:val="144"/>
  </w:num>
  <w:num w:numId="510" w16cid:durableId="1640382046">
    <w:abstractNumId w:val="28"/>
  </w:num>
  <w:num w:numId="511" w16cid:durableId="323241794">
    <w:abstractNumId w:val="317"/>
  </w:num>
  <w:num w:numId="512" w16cid:durableId="220411403">
    <w:abstractNumId w:val="310"/>
  </w:num>
  <w:num w:numId="513" w16cid:durableId="282663131">
    <w:abstractNumId w:val="123"/>
  </w:num>
  <w:num w:numId="514" w16cid:durableId="813331787">
    <w:abstractNumId w:val="318"/>
  </w:num>
  <w:num w:numId="515" w16cid:durableId="523135298">
    <w:abstractNumId w:val="404"/>
  </w:num>
  <w:num w:numId="516" w16cid:durableId="44109630">
    <w:abstractNumId w:val="205"/>
  </w:num>
  <w:num w:numId="517" w16cid:durableId="1849905150">
    <w:abstractNumId w:val="329"/>
  </w:num>
  <w:num w:numId="518" w16cid:durableId="990325840">
    <w:abstractNumId w:val="368"/>
  </w:num>
  <w:num w:numId="519" w16cid:durableId="977538345">
    <w:abstractNumId w:val="500"/>
  </w:num>
  <w:num w:numId="520" w16cid:durableId="176117416">
    <w:abstractNumId w:val="265"/>
  </w:num>
  <w:num w:numId="521" w16cid:durableId="1532916578">
    <w:abstractNumId w:val="387"/>
  </w:num>
  <w:num w:numId="522" w16cid:durableId="1310130274">
    <w:abstractNumId w:val="4"/>
  </w:num>
  <w:num w:numId="523" w16cid:durableId="256596606">
    <w:abstractNumId w:val="47"/>
  </w:num>
  <w:num w:numId="524" w16cid:durableId="2090273065">
    <w:abstractNumId w:val="431"/>
  </w:num>
  <w:num w:numId="525" w16cid:durableId="137110304">
    <w:abstractNumId w:val="225"/>
  </w:num>
  <w:num w:numId="526" w16cid:durableId="1646473561">
    <w:abstractNumId w:val="316"/>
  </w:num>
  <w:num w:numId="527" w16cid:durableId="853302587">
    <w:abstractNumId w:val="274"/>
  </w:num>
  <w:num w:numId="528" w16cid:durableId="1718772630">
    <w:abstractNumId w:val="285"/>
  </w:num>
  <w:num w:numId="529" w16cid:durableId="39481344">
    <w:abstractNumId w:val="340"/>
  </w:num>
  <w:num w:numId="530" w16cid:durableId="1078405063">
    <w:abstractNumId w:val="363"/>
  </w:num>
  <w:num w:numId="531" w16cid:durableId="1417630149">
    <w:abstractNumId w:val="288"/>
  </w:num>
  <w:num w:numId="532" w16cid:durableId="78211092">
    <w:abstractNumId w:val="53"/>
  </w:num>
  <w:num w:numId="533" w16cid:durableId="105390772">
    <w:abstractNumId w:val="306"/>
  </w:num>
  <w:num w:numId="534" w16cid:durableId="1645115013">
    <w:abstractNumId w:val="341"/>
  </w:num>
  <w:num w:numId="535" w16cid:durableId="1859806402">
    <w:abstractNumId w:val="31"/>
  </w:num>
  <w:num w:numId="536" w16cid:durableId="1130052296">
    <w:abstractNumId w:val="16"/>
  </w:num>
  <w:num w:numId="537" w16cid:durableId="1595212274">
    <w:abstractNumId w:val="236"/>
  </w:num>
  <w:numIdMacAtCleanup w:val="5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74"/>
    <w:rsid w:val="00001693"/>
    <w:rsid w:val="0000777C"/>
    <w:rsid w:val="0001161E"/>
    <w:rsid w:val="00020676"/>
    <w:rsid w:val="00032E59"/>
    <w:rsid w:val="00040E02"/>
    <w:rsid w:val="00056899"/>
    <w:rsid w:val="0007149F"/>
    <w:rsid w:val="00075941"/>
    <w:rsid w:val="000A6C5C"/>
    <w:rsid w:val="000B0082"/>
    <w:rsid w:val="000B6537"/>
    <w:rsid w:val="000B7E1D"/>
    <w:rsid w:val="000C6252"/>
    <w:rsid w:val="000E6CE6"/>
    <w:rsid w:val="000F5116"/>
    <w:rsid w:val="00131C0B"/>
    <w:rsid w:val="00144D4C"/>
    <w:rsid w:val="00153FEE"/>
    <w:rsid w:val="001616BA"/>
    <w:rsid w:val="0017730C"/>
    <w:rsid w:val="001839DB"/>
    <w:rsid w:val="001911EC"/>
    <w:rsid w:val="00191DAB"/>
    <w:rsid w:val="00193775"/>
    <w:rsid w:val="001A38D8"/>
    <w:rsid w:val="001B14EC"/>
    <w:rsid w:val="001D2ADF"/>
    <w:rsid w:val="002032A1"/>
    <w:rsid w:val="00251DD4"/>
    <w:rsid w:val="00253B70"/>
    <w:rsid w:val="00256B04"/>
    <w:rsid w:val="0027597F"/>
    <w:rsid w:val="00291F85"/>
    <w:rsid w:val="002A6EE1"/>
    <w:rsid w:val="002C4100"/>
    <w:rsid w:val="002D34FC"/>
    <w:rsid w:val="003035B2"/>
    <w:rsid w:val="00363C85"/>
    <w:rsid w:val="003813C2"/>
    <w:rsid w:val="00391B49"/>
    <w:rsid w:val="003A03A7"/>
    <w:rsid w:val="003B43DC"/>
    <w:rsid w:val="003C0CDA"/>
    <w:rsid w:val="003C5BD5"/>
    <w:rsid w:val="003D28A4"/>
    <w:rsid w:val="003E2271"/>
    <w:rsid w:val="004002F2"/>
    <w:rsid w:val="0040309A"/>
    <w:rsid w:val="00405453"/>
    <w:rsid w:val="0040703E"/>
    <w:rsid w:val="004245A9"/>
    <w:rsid w:val="00442D41"/>
    <w:rsid w:val="00461BB0"/>
    <w:rsid w:val="004B1C2F"/>
    <w:rsid w:val="004B7B75"/>
    <w:rsid w:val="004C2755"/>
    <w:rsid w:val="00507B31"/>
    <w:rsid w:val="0053781D"/>
    <w:rsid w:val="00541139"/>
    <w:rsid w:val="0055007B"/>
    <w:rsid w:val="0058159A"/>
    <w:rsid w:val="00586F22"/>
    <w:rsid w:val="005B4980"/>
    <w:rsid w:val="005D29C1"/>
    <w:rsid w:val="005E53C7"/>
    <w:rsid w:val="005F34F1"/>
    <w:rsid w:val="005F4380"/>
    <w:rsid w:val="0060785F"/>
    <w:rsid w:val="00632B1B"/>
    <w:rsid w:val="00641873"/>
    <w:rsid w:val="00685081"/>
    <w:rsid w:val="00690196"/>
    <w:rsid w:val="00694359"/>
    <w:rsid w:val="00697820"/>
    <w:rsid w:val="006C26E2"/>
    <w:rsid w:val="006C484A"/>
    <w:rsid w:val="006F135A"/>
    <w:rsid w:val="00743157"/>
    <w:rsid w:val="00744653"/>
    <w:rsid w:val="0076062B"/>
    <w:rsid w:val="00781DA1"/>
    <w:rsid w:val="007B3C64"/>
    <w:rsid w:val="007B54B2"/>
    <w:rsid w:val="007B6E17"/>
    <w:rsid w:val="00801F92"/>
    <w:rsid w:val="00810EC0"/>
    <w:rsid w:val="00825AF7"/>
    <w:rsid w:val="00826317"/>
    <w:rsid w:val="0084007D"/>
    <w:rsid w:val="00856940"/>
    <w:rsid w:val="008848F5"/>
    <w:rsid w:val="008A26B8"/>
    <w:rsid w:val="008C274F"/>
    <w:rsid w:val="008E6FB4"/>
    <w:rsid w:val="00904D88"/>
    <w:rsid w:val="009157BF"/>
    <w:rsid w:val="00915D7D"/>
    <w:rsid w:val="00933A44"/>
    <w:rsid w:val="009427F5"/>
    <w:rsid w:val="00980552"/>
    <w:rsid w:val="00986BD0"/>
    <w:rsid w:val="009A628B"/>
    <w:rsid w:val="009B0089"/>
    <w:rsid w:val="009D2AAC"/>
    <w:rsid w:val="00A50D82"/>
    <w:rsid w:val="00A525D5"/>
    <w:rsid w:val="00A71F5B"/>
    <w:rsid w:val="00A87B34"/>
    <w:rsid w:val="00AC7977"/>
    <w:rsid w:val="00AD61A4"/>
    <w:rsid w:val="00B01F69"/>
    <w:rsid w:val="00B17885"/>
    <w:rsid w:val="00B211EB"/>
    <w:rsid w:val="00B34DB6"/>
    <w:rsid w:val="00B37E8E"/>
    <w:rsid w:val="00B44A18"/>
    <w:rsid w:val="00B501EC"/>
    <w:rsid w:val="00BB707E"/>
    <w:rsid w:val="00BD6F54"/>
    <w:rsid w:val="00C07F43"/>
    <w:rsid w:val="00C213C7"/>
    <w:rsid w:val="00C30ED9"/>
    <w:rsid w:val="00C5239A"/>
    <w:rsid w:val="00C62F96"/>
    <w:rsid w:val="00C96485"/>
    <w:rsid w:val="00CB7677"/>
    <w:rsid w:val="00CC6AF5"/>
    <w:rsid w:val="00CE4C2D"/>
    <w:rsid w:val="00CF3261"/>
    <w:rsid w:val="00CF524B"/>
    <w:rsid w:val="00D22212"/>
    <w:rsid w:val="00D36301"/>
    <w:rsid w:val="00D422D5"/>
    <w:rsid w:val="00D7475B"/>
    <w:rsid w:val="00D872E3"/>
    <w:rsid w:val="00DA53B6"/>
    <w:rsid w:val="00DD7FE4"/>
    <w:rsid w:val="00DF2653"/>
    <w:rsid w:val="00E22C5E"/>
    <w:rsid w:val="00E23273"/>
    <w:rsid w:val="00E61BD6"/>
    <w:rsid w:val="00E63274"/>
    <w:rsid w:val="00E700A8"/>
    <w:rsid w:val="00E752C3"/>
    <w:rsid w:val="00EA2D6C"/>
    <w:rsid w:val="00F011C3"/>
    <w:rsid w:val="00F05693"/>
    <w:rsid w:val="00F10060"/>
    <w:rsid w:val="00F476A8"/>
    <w:rsid w:val="00F75EB3"/>
    <w:rsid w:val="00FE0DD1"/>
    <w:rsid w:val="00FE16AE"/>
    <w:rsid w:val="00FE3D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FC29D"/>
  <w15:chartTrackingRefBased/>
  <w15:docId w15:val="{E3165669-258C-48D0-A9F7-48BB653B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qFormat/>
    <w:rsid w:val="00E63274"/>
    <w:pPr>
      <w:keepNext/>
      <w:keepLines/>
      <w:spacing w:before="360" w:after="80"/>
      <w:outlineLvl w:val="0"/>
    </w:pPr>
    <w:rPr>
      <w:rFonts w:asciiTheme="majorHAnsi" w:eastAsiaTheme="majorEastAsia" w:hAnsiTheme="majorHAnsi" w:cstheme="majorBidi"/>
      <w:color w:val="0F4761" w:themeColor="accent1" w:themeShade="BF"/>
      <w:sz w:val="32"/>
      <w:szCs w:val="32"/>
    </w:rPr>
  </w:style>
  <w:style w:type="paragraph" w:styleId="Titre2">
    <w:name w:val="heading 2"/>
    <w:basedOn w:val="Normal"/>
    <w:next w:val="Normal"/>
    <w:link w:val="Titre2Car"/>
    <w:uiPriority w:val="9"/>
    <w:unhideWhenUsed/>
    <w:qFormat/>
    <w:rsid w:val="00E63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6327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6327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6327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6327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6327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6327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6327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327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E6327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6327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6327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6327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6327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6327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6327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63274"/>
    <w:rPr>
      <w:rFonts w:eastAsiaTheme="majorEastAsia" w:cstheme="majorBidi"/>
      <w:color w:val="272727" w:themeColor="text1" w:themeTint="D8"/>
    </w:rPr>
  </w:style>
  <w:style w:type="paragraph" w:styleId="Titre">
    <w:name w:val="Title"/>
    <w:basedOn w:val="Normal"/>
    <w:next w:val="Normal"/>
    <w:link w:val="TitreCar"/>
    <w:uiPriority w:val="10"/>
    <w:qFormat/>
    <w:rsid w:val="00E63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6327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6327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6327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63274"/>
    <w:pPr>
      <w:spacing w:before="160"/>
      <w:jc w:val="center"/>
    </w:pPr>
    <w:rPr>
      <w:i/>
      <w:iCs/>
      <w:color w:val="404040" w:themeColor="text1" w:themeTint="BF"/>
    </w:rPr>
  </w:style>
  <w:style w:type="character" w:customStyle="1" w:styleId="CitationCar">
    <w:name w:val="Citation Car"/>
    <w:basedOn w:val="Policepardfaut"/>
    <w:link w:val="Citation"/>
    <w:uiPriority w:val="29"/>
    <w:rsid w:val="00E63274"/>
    <w:rPr>
      <w:i/>
      <w:iCs/>
      <w:color w:val="404040" w:themeColor="text1" w:themeTint="BF"/>
    </w:rPr>
  </w:style>
  <w:style w:type="paragraph" w:styleId="Paragraphedeliste">
    <w:name w:val="List Paragraph"/>
    <w:basedOn w:val="Normal"/>
    <w:link w:val="ParagraphedelisteCar"/>
    <w:uiPriority w:val="34"/>
    <w:qFormat/>
    <w:rsid w:val="00E63274"/>
    <w:pPr>
      <w:ind w:left="720"/>
      <w:contextualSpacing/>
    </w:pPr>
  </w:style>
  <w:style w:type="character" w:styleId="Accentuationintense">
    <w:name w:val="Intense Emphasis"/>
    <w:basedOn w:val="Policepardfaut"/>
    <w:uiPriority w:val="21"/>
    <w:qFormat/>
    <w:rsid w:val="00E63274"/>
    <w:rPr>
      <w:i/>
      <w:iCs/>
      <w:color w:val="0F4761" w:themeColor="accent1" w:themeShade="BF"/>
    </w:rPr>
  </w:style>
  <w:style w:type="paragraph" w:styleId="Citationintense">
    <w:name w:val="Intense Quote"/>
    <w:basedOn w:val="Normal"/>
    <w:next w:val="Normal"/>
    <w:link w:val="CitationintenseCar"/>
    <w:uiPriority w:val="30"/>
    <w:qFormat/>
    <w:rsid w:val="00E63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63274"/>
    <w:rPr>
      <w:i/>
      <w:iCs/>
      <w:color w:val="0F4761" w:themeColor="accent1" w:themeShade="BF"/>
    </w:rPr>
  </w:style>
  <w:style w:type="character" w:styleId="Rfrenceintense">
    <w:name w:val="Intense Reference"/>
    <w:basedOn w:val="Policepardfaut"/>
    <w:uiPriority w:val="32"/>
    <w:qFormat/>
    <w:rsid w:val="00E63274"/>
    <w:rPr>
      <w:b/>
      <w:bCs/>
      <w:smallCaps/>
      <w:color w:val="0F4761" w:themeColor="accent1" w:themeShade="BF"/>
      <w:spacing w:val="5"/>
    </w:rPr>
  </w:style>
  <w:style w:type="paragraph" w:customStyle="1" w:styleId="Body1">
    <w:name w:val="Body 1"/>
    <w:rsid w:val="0053781D"/>
    <w:pPr>
      <w:spacing w:after="0" w:line="240" w:lineRule="auto"/>
    </w:pPr>
    <w:rPr>
      <w:rFonts w:ascii="Helvetica" w:eastAsia="Arial Unicode MS" w:hAnsi="Helvetica" w:cs="Times New Roman"/>
      <w:color w:val="000000"/>
      <w:kern w:val="0"/>
      <w:sz w:val="24"/>
      <w:szCs w:val="20"/>
      <w14:ligatures w14:val="none"/>
    </w:rPr>
  </w:style>
  <w:style w:type="character" w:customStyle="1" w:styleId="ParagraphedelisteCar">
    <w:name w:val="Paragraphe de liste Car"/>
    <w:basedOn w:val="Policepardfaut"/>
    <w:link w:val="Paragraphedeliste"/>
    <w:rsid w:val="00DD7FE4"/>
  </w:style>
  <w:style w:type="paragraph" w:styleId="NormalWeb">
    <w:name w:val="Normal (Web)"/>
    <w:basedOn w:val="Normal"/>
    <w:uiPriority w:val="99"/>
    <w:semiHidden/>
    <w:unhideWhenUsed/>
    <w:rsid w:val="00980552"/>
    <w:pPr>
      <w:spacing w:before="100" w:beforeAutospacing="1" w:after="100" w:afterAutospacing="1" w:line="240" w:lineRule="auto"/>
    </w:pPr>
    <w:rPr>
      <w:rFonts w:ascii="Times New Roman" w:eastAsiaTheme="minorEastAsia" w:hAnsi="Times New Roman" w:cs="Times New Roman"/>
      <w:kern w:val="0"/>
      <w:sz w:val="20"/>
      <w:szCs w:val="20"/>
      <w:lang w:eastAsia="fr-FR"/>
      <w14:ligatures w14:val="none"/>
    </w:rPr>
  </w:style>
  <w:style w:type="paragraph" w:styleId="En-tte">
    <w:name w:val="header"/>
    <w:basedOn w:val="Normal"/>
    <w:link w:val="En-tteCar"/>
    <w:uiPriority w:val="99"/>
    <w:unhideWhenUsed/>
    <w:rsid w:val="00CC6AF5"/>
    <w:pPr>
      <w:tabs>
        <w:tab w:val="center" w:pos="4536"/>
        <w:tab w:val="right" w:pos="9072"/>
      </w:tabs>
      <w:spacing w:after="0" w:line="240" w:lineRule="auto"/>
    </w:pPr>
  </w:style>
  <w:style w:type="character" w:customStyle="1" w:styleId="En-tteCar">
    <w:name w:val="En-tête Car"/>
    <w:basedOn w:val="Policepardfaut"/>
    <w:link w:val="En-tte"/>
    <w:uiPriority w:val="99"/>
    <w:rsid w:val="00CC6AF5"/>
  </w:style>
  <w:style w:type="paragraph" w:styleId="Pieddepage">
    <w:name w:val="footer"/>
    <w:basedOn w:val="Normal"/>
    <w:link w:val="PieddepageCar"/>
    <w:uiPriority w:val="99"/>
    <w:unhideWhenUsed/>
    <w:rsid w:val="00CC6AF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6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4" Type="http://schemas.openxmlformats.org/officeDocument/2006/relationships/image" Target="media/image77.png"/><Relationship Id="rId5" Type="http://schemas.openxmlformats.org/officeDocument/2006/relationships/webSettings" Target="webSettings.xml"/><Relationship Id="rId181" Type="http://schemas.openxmlformats.org/officeDocument/2006/relationships/theme" Target="theme/theme1.xml"/><Relationship Id="rId96" Type="http://schemas.openxmlformats.org/officeDocument/2006/relationships/image" Target="media/image88.jpeg"/><Relationship Id="rId6" Type="http://schemas.openxmlformats.org/officeDocument/2006/relationships/footnotes" Target="footnotes.xml"/><Relationship Id="rId7" Type="http://schemas.openxmlformats.org/officeDocument/2006/relationships/endnotes" Target="endnotes.xml"/><Relationship Id="rId2" Type="http://schemas.openxmlformats.org/officeDocument/2006/relationships/numbering" Target="numbering.xml"/><Relationship Id="rId82" Type="http://schemas.openxmlformats.org/officeDocument/2006/relationships/image" Target="media/image75.png"/><Relationship Id="rId100" Type="http://schemas.openxmlformats.org/officeDocument/2006/relationships/image" Target="media/image92.png"/><Relationship Id="rId98" Type="http://schemas.openxmlformats.org/officeDocument/2006/relationships/image" Target="media/image90.png"/><Relationship Id="rId3" Type="http://schemas.openxmlformats.org/officeDocument/2006/relationships/styles" Target="styles.xml"/><Relationship Id="rId83" Type="http://schemas.openxmlformats.org/officeDocument/2006/relationships/image" Target="media/image76.emf"/><Relationship Id="rId179" Type="http://schemas.openxmlformats.org/officeDocument/2006/relationships/footer" Target="footer1.xml"/><Relationship Id="rId99" Type="http://schemas.openxmlformats.org/officeDocument/2006/relationships/image" Target="media/image91.emf"/><Relationship Id="rId101" Type="http://schemas.openxmlformats.org/officeDocument/2006/relationships/image" Target="media/image93.emf"/><Relationship Id="rId4" Type="http://schemas.openxmlformats.org/officeDocument/2006/relationships/settings" Target="settings.xml"/><Relationship Id="rId180" Type="http://schemas.openxmlformats.org/officeDocument/2006/relationships/fontTable" Target="fontTable.xml"/><Relationship Id="rId102" Type="http://schemas.openxmlformats.org/officeDocument/2006/relationships/image" Target="media/image94.emf"/><Relationship Id="rId103" Type="http://schemas.openxmlformats.org/officeDocument/2006/relationships/image" Target="media/image95.png"/><Relationship Id="rId1"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268F-9FF3-4F36-8F2B-995232580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16230</TotalTime>
  <Pages>232</Pages>
  <Words>33881</Words>
  <Characters>186348</Characters>
  <Application>Microsoft Office Word</Application>
  <DocSecurity>0</DocSecurity>
  <Lines>1552</Lines>
  <Paragraphs>439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YIOU</dc:creator>
  <cp:keywords/>
  <dc:description/>
  <cp:lastModifiedBy>RENE YIOU</cp:lastModifiedBy>
  <cp:revision>120</cp:revision>
  <dcterms:created xsi:type="dcterms:W3CDTF">2026-05-21T13:31:00Z</dcterms:created>
  <dcterms:modified xsi:type="dcterms:W3CDTF">2026-09-26T07:46:00Z</dcterms:modified>
</cp:coreProperties>
</file>